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48472" w14:textId="77777777" w:rsidR="00E766B7" w:rsidRDefault="00E766B7" w:rsidP="005B12A9">
      <w:pPr>
        <w:suppressAutoHyphens w:val="0"/>
        <w:autoSpaceDE w:val="0"/>
        <w:autoSpaceDN w:val="0"/>
        <w:adjustRightInd w:val="0"/>
        <w:jc w:val="center"/>
        <w:rPr>
          <w:rFonts w:ascii="Trebuchet MS" w:hAnsi="Trebuchet MS" w:cs="Arial"/>
          <w:b/>
          <w:bCs/>
          <w:noProof/>
          <w:sz w:val="22"/>
          <w:szCs w:val="22"/>
          <w:lang w:val="ro-RO"/>
        </w:rPr>
      </w:pPr>
    </w:p>
    <w:p w14:paraId="04CE6842" w14:textId="4E19F1F0" w:rsidR="00962E04" w:rsidRPr="00027A6D" w:rsidRDefault="00962E04" w:rsidP="00137A54">
      <w:pPr>
        <w:suppressAutoHyphens w:val="0"/>
        <w:autoSpaceDE w:val="0"/>
        <w:autoSpaceDN w:val="0"/>
        <w:adjustRightInd w:val="0"/>
        <w:jc w:val="center"/>
        <w:rPr>
          <w:rFonts w:ascii="Trebuchet MS" w:hAnsi="Trebuchet MS" w:cs="Arial"/>
          <w:b/>
          <w:bCs/>
          <w:noProof/>
          <w:sz w:val="22"/>
          <w:szCs w:val="22"/>
          <w:lang w:val="ro-RO"/>
        </w:rPr>
      </w:pPr>
      <w:r w:rsidRPr="00027A6D">
        <w:rPr>
          <w:rFonts w:ascii="Trebuchet MS" w:hAnsi="Trebuchet MS" w:cs="Arial"/>
          <w:b/>
          <w:bCs/>
          <w:noProof/>
          <w:sz w:val="22"/>
          <w:szCs w:val="22"/>
          <w:lang w:val="ro-RO"/>
        </w:rPr>
        <w:t>ÎMPUTERNICIRE SPECIALĂ</w:t>
      </w:r>
    </w:p>
    <w:p w14:paraId="7D82545C" w14:textId="77777777" w:rsidR="00962E04" w:rsidRPr="00027A6D" w:rsidRDefault="00962E04" w:rsidP="00962E04">
      <w:pPr>
        <w:suppressAutoHyphens w:val="0"/>
        <w:autoSpaceDE w:val="0"/>
        <w:autoSpaceDN w:val="0"/>
        <w:adjustRightInd w:val="0"/>
        <w:jc w:val="center"/>
        <w:rPr>
          <w:rFonts w:ascii="Trebuchet MS" w:hAnsi="Trebuchet MS" w:cs="Arial"/>
          <w:b/>
          <w:bCs/>
          <w:noProof/>
          <w:sz w:val="22"/>
          <w:szCs w:val="22"/>
          <w:lang w:val="ro-RO"/>
        </w:rPr>
      </w:pPr>
      <w:r w:rsidRPr="00027A6D">
        <w:rPr>
          <w:rFonts w:ascii="Trebuchet MS" w:hAnsi="Trebuchet MS" w:cs="Arial"/>
          <w:b/>
          <w:bCs/>
          <w:noProof/>
          <w:sz w:val="22"/>
          <w:szCs w:val="22"/>
          <w:lang w:val="ro-RO"/>
        </w:rPr>
        <w:t xml:space="preserve">PENTRU ACŢIONARI PERSOANE JURIDICE </w:t>
      </w:r>
    </w:p>
    <w:p w14:paraId="0BEB49F5" w14:textId="77777777" w:rsidR="00DC5B9F" w:rsidRPr="00027A6D" w:rsidRDefault="00DC5B9F" w:rsidP="00DC5B9F">
      <w:pPr>
        <w:suppressAutoHyphens w:val="0"/>
        <w:autoSpaceDE w:val="0"/>
        <w:autoSpaceDN w:val="0"/>
        <w:adjustRightInd w:val="0"/>
        <w:spacing w:before="240"/>
        <w:jc w:val="center"/>
        <w:rPr>
          <w:rFonts w:ascii="Trebuchet MS" w:hAnsi="Trebuchet MS" w:cs="Arial"/>
          <w:noProof/>
          <w:sz w:val="22"/>
          <w:szCs w:val="22"/>
          <w:lang w:val="ro-RO"/>
        </w:rPr>
      </w:pPr>
      <w:r w:rsidRPr="00027A6D">
        <w:rPr>
          <w:rFonts w:ascii="Trebuchet MS" w:hAnsi="Trebuchet MS" w:cs="Arial"/>
          <w:noProof/>
          <w:sz w:val="22"/>
          <w:szCs w:val="22"/>
          <w:lang w:val="ro-RO"/>
        </w:rPr>
        <w:t xml:space="preserve">Pentru Adunarea Generală Ordinară a Acţionarilor </w:t>
      </w:r>
    </w:p>
    <w:p w14:paraId="5C80EB48" w14:textId="27BE5F86" w:rsidR="00DC5B9F" w:rsidRPr="00027A6D" w:rsidRDefault="00DC5B9F" w:rsidP="007E1760">
      <w:pPr>
        <w:suppressAutoHyphens w:val="0"/>
        <w:autoSpaceDE w:val="0"/>
        <w:autoSpaceDN w:val="0"/>
        <w:adjustRightInd w:val="0"/>
        <w:jc w:val="center"/>
        <w:rPr>
          <w:rFonts w:ascii="Trebuchet MS" w:hAnsi="Trebuchet MS" w:cs="Arial"/>
          <w:noProof/>
          <w:sz w:val="22"/>
          <w:szCs w:val="22"/>
          <w:lang w:val="ro-RO"/>
        </w:rPr>
      </w:pPr>
      <w:r w:rsidRPr="00027A6D">
        <w:rPr>
          <w:rFonts w:ascii="Trebuchet MS" w:hAnsi="Trebuchet MS" w:cs="Arial"/>
          <w:noProof/>
          <w:sz w:val="22"/>
          <w:szCs w:val="22"/>
          <w:lang w:val="ro-RO"/>
        </w:rPr>
        <w:t>S.N.G.N</w:t>
      </w:r>
      <w:r w:rsidR="0015650B" w:rsidRPr="00027A6D">
        <w:rPr>
          <w:rFonts w:ascii="Trebuchet MS" w:hAnsi="Trebuchet MS" w:cs="Arial"/>
          <w:noProof/>
          <w:sz w:val="22"/>
          <w:szCs w:val="22"/>
          <w:lang w:val="ro-RO"/>
        </w:rPr>
        <w:t xml:space="preserve">. “ROMGAZ” – S.A. din data de </w:t>
      </w:r>
      <w:r w:rsidR="00370A54">
        <w:rPr>
          <w:rFonts w:ascii="Trebuchet MS" w:hAnsi="Trebuchet MS" w:cs="Arial"/>
          <w:b/>
          <w:noProof/>
          <w:sz w:val="22"/>
          <w:szCs w:val="22"/>
          <w:lang w:val="ro-RO"/>
        </w:rPr>
        <w:t>29</w:t>
      </w:r>
      <w:r w:rsidR="007E1760" w:rsidRPr="00212228">
        <w:rPr>
          <w:rFonts w:ascii="Trebuchet MS" w:hAnsi="Trebuchet MS" w:cs="Arial"/>
          <w:b/>
          <w:noProof/>
          <w:sz w:val="22"/>
          <w:szCs w:val="22"/>
          <w:lang w:val="ro-RO"/>
        </w:rPr>
        <w:t>/</w:t>
      </w:r>
      <w:r w:rsidR="00370A54">
        <w:rPr>
          <w:rFonts w:ascii="Trebuchet MS" w:hAnsi="Trebuchet MS" w:cs="Arial"/>
          <w:b/>
          <w:noProof/>
          <w:sz w:val="22"/>
          <w:szCs w:val="22"/>
          <w:lang w:val="ro-RO"/>
        </w:rPr>
        <w:t>30</w:t>
      </w:r>
      <w:r w:rsidR="00CB728C" w:rsidRPr="00CB728C">
        <w:rPr>
          <w:rFonts w:ascii="Trebuchet MS" w:hAnsi="Trebuchet MS" w:cs="Arial"/>
          <w:b/>
          <w:noProof/>
          <w:sz w:val="22"/>
          <w:szCs w:val="22"/>
          <w:lang w:val="ro-RO" w:eastAsia="ro-RO"/>
        </w:rPr>
        <w:t xml:space="preserve"> </w:t>
      </w:r>
      <w:r w:rsidR="00137A54" w:rsidRPr="00137A54">
        <w:rPr>
          <w:rFonts w:ascii="Trebuchet MS" w:hAnsi="Trebuchet MS" w:cs="Arial"/>
          <w:b/>
          <w:noProof/>
          <w:sz w:val="22"/>
          <w:szCs w:val="22"/>
          <w:lang w:val="ro-RO" w:eastAsia="ro-RO"/>
        </w:rPr>
        <w:t>aprilie</w:t>
      </w:r>
      <w:r w:rsidR="00CB728C" w:rsidRPr="00CB728C">
        <w:rPr>
          <w:rFonts w:ascii="Trebuchet MS" w:hAnsi="Trebuchet MS" w:cs="Arial"/>
          <w:b/>
          <w:noProof/>
          <w:sz w:val="22"/>
          <w:szCs w:val="22"/>
          <w:lang w:val="ro-RO" w:eastAsia="ro-RO"/>
        </w:rPr>
        <w:t xml:space="preserve"> 202</w:t>
      </w:r>
      <w:r w:rsidR="00137A54">
        <w:rPr>
          <w:rFonts w:ascii="Trebuchet MS" w:hAnsi="Trebuchet MS" w:cs="Arial"/>
          <w:b/>
          <w:noProof/>
          <w:sz w:val="22"/>
          <w:szCs w:val="22"/>
          <w:lang w:val="ro-RO" w:eastAsia="ro-RO"/>
        </w:rPr>
        <w:t>6</w:t>
      </w:r>
    </w:p>
    <w:p w14:paraId="58CF1A99" w14:textId="77777777" w:rsidR="00962E04" w:rsidRPr="00027A6D" w:rsidRDefault="00962E04" w:rsidP="00962E04">
      <w:pPr>
        <w:autoSpaceDE w:val="0"/>
        <w:autoSpaceDN w:val="0"/>
        <w:adjustRightInd w:val="0"/>
        <w:spacing w:before="240"/>
        <w:jc w:val="both"/>
        <w:rPr>
          <w:rFonts w:ascii="Trebuchet MS" w:hAnsi="Trebuchet MS" w:cs="Arial"/>
          <w:noProof/>
          <w:sz w:val="22"/>
          <w:szCs w:val="22"/>
          <w:lang w:val="ro-RO"/>
        </w:rPr>
      </w:pPr>
      <w:r w:rsidRPr="00027A6D">
        <w:rPr>
          <w:rFonts w:ascii="Trebuchet MS" w:hAnsi="Trebuchet MS" w:cs="Arial"/>
          <w:noProof/>
          <w:sz w:val="22"/>
          <w:szCs w:val="22"/>
          <w:lang w:val="ro-RO"/>
        </w:rPr>
        <w:t>Subscrisa, [______________</w:t>
      </w:r>
      <w:r w:rsidR="002344E9" w:rsidRPr="00027A6D">
        <w:rPr>
          <w:rFonts w:ascii="Trebuchet MS" w:hAnsi="Trebuchet MS" w:cs="Arial"/>
          <w:noProof/>
          <w:sz w:val="22"/>
          <w:szCs w:val="22"/>
          <w:lang w:val="ro-RO"/>
        </w:rPr>
        <w:t>_________________</w:t>
      </w:r>
      <w:r w:rsidRPr="00027A6D">
        <w:rPr>
          <w:rFonts w:ascii="Trebuchet MS" w:hAnsi="Trebuchet MS" w:cs="Arial"/>
          <w:noProof/>
          <w:sz w:val="22"/>
          <w:szCs w:val="22"/>
          <w:lang w:val="ro-RO"/>
        </w:rPr>
        <w:t>__________] (se va completa cu denumirea acţionarului persoană juridică), cu sediul social situat în [_____</w:t>
      </w:r>
      <w:r w:rsidR="002344E9" w:rsidRPr="00027A6D">
        <w:rPr>
          <w:rFonts w:ascii="Trebuchet MS" w:hAnsi="Trebuchet MS" w:cs="Arial"/>
          <w:noProof/>
          <w:sz w:val="22"/>
          <w:szCs w:val="22"/>
          <w:lang w:val="ro-RO"/>
        </w:rPr>
        <w:t>_______________________</w:t>
      </w:r>
      <w:r w:rsidRPr="00027A6D">
        <w:rPr>
          <w:rFonts w:ascii="Trebuchet MS" w:hAnsi="Trebuchet MS" w:cs="Arial"/>
          <w:noProof/>
          <w:sz w:val="22"/>
          <w:szCs w:val="22"/>
          <w:lang w:val="ro-RO"/>
        </w:rPr>
        <w:t>___________________], înmatriculată la Registrul Comerţului/entitate similară pentru persoane juridice nerezidente sub nr. [_____</w:t>
      </w:r>
      <w:r w:rsidR="002344E9" w:rsidRPr="00027A6D">
        <w:rPr>
          <w:rFonts w:ascii="Trebuchet MS" w:hAnsi="Trebuchet MS" w:cs="Arial"/>
          <w:noProof/>
          <w:sz w:val="22"/>
          <w:szCs w:val="22"/>
          <w:lang w:val="ro-RO"/>
        </w:rPr>
        <w:t>__</w:t>
      </w:r>
      <w:r w:rsidRPr="00027A6D">
        <w:rPr>
          <w:rFonts w:ascii="Trebuchet MS" w:hAnsi="Trebuchet MS" w:cs="Arial"/>
          <w:noProof/>
          <w:sz w:val="22"/>
          <w:szCs w:val="22"/>
          <w:lang w:val="ro-RO"/>
        </w:rPr>
        <w:t>_____</w:t>
      </w:r>
      <w:r w:rsidR="002344E9" w:rsidRPr="00027A6D">
        <w:rPr>
          <w:rFonts w:ascii="Trebuchet MS" w:hAnsi="Trebuchet MS" w:cs="Arial"/>
          <w:noProof/>
          <w:sz w:val="22"/>
          <w:szCs w:val="22"/>
          <w:lang w:val="ro-RO"/>
        </w:rPr>
        <w:t>_____</w:t>
      </w:r>
      <w:r w:rsidRPr="00027A6D">
        <w:rPr>
          <w:rFonts w:ascii="Trebuchet MS" w:hAnsi="Trebuchet MS" w:cs="Arial"/>
          <w:noProof/>
          <w:sz w:val="22"/>
          <w:szCs w:val="22"/>
          <w:lang w:val="ro-RO"/>
        </w:rPr>
        <w:t>_]</w:t>
      </w:r>
      <w:r w:rsidRPr="00027A6D">
        <w:rPr>
          <w:rFonts w:ascii="Trebuchet MS" w:hAnsi="Trebuchet MS" w:cs="Arial"/>
          <w:noProof/>
          <w:sz w:val="22"/>
          <w:szCs w:val="22"/>
          <w:lang w:val="ro-RO" w:eastAsia="ro-RO"/>
        </w:rPr>
        <w:t xml:space="preserve">, </w:t>
      </w:r>
      <w:r w:rsidRPr="00027A6D">
        <w:rPr>
          <w:rFonts w:ascii="Trebuchet MS" w:hAnsi="Trebuchet MS" w:cs="Arial"/>
          <w:noProof/>
          <w:sz w:val="22"/>
          <w:szCs w:val="22"/>
          <w:lang w:val="ro-RO"/>
        </w:rPr>
        <w:t>cod unic de înregistrare/număr de înregistrare echivalent pentru persoanele juridice nerezidente [____</w:t>
      </w:r>
      <w:r w:rsidR="002344E9" w:rsidRPr="00027A6D">
        <w:rPr>
          <w:rFonts w:ascii="Trebuchet MS" w:hAnsi="Trebuchet MS" w:cs="Arial"/>
          <w:noProof/>
          <w:sz w:val="22"/>
          <w:szCs w:val="22"/>
          <w:lang w:val="ro-RO"/>
        </w:rPr>
        <w:t>_______</w:t>
      </w:r>
      <w:r w:rsidRPr="00027A6D">
        <w:rPr>
          <w:rFonts w:ascii="Trebuchet MS" w:hAnsi="Trebuchet MS" w:cs="Arial"/>
          <w:noProof/>
          <w:sz w:val="22"/>
          <w:szCs w:val="22"/>
          <w:lang w:val="ro-RO"/>
        </w:rPr>
        <w:t>_______]</w:t>
      </w:r>
      <w:r w:rsidRPr="00027A6D">
        <w:rPr>
          <w:rFonts w:ascii="Trebuchet MS" w:hAnsi="Trebuchet MS" w:cs="Arial"/>
          <w:noProof/>
          <w:sz w:val="22"/>
          <w:szCs w:val="22"/>
          <w:lang w:val="ro-RO" w:eastAsia="ro-RO"/>
        </w:rPr>
        <w:t>,</w:t>
      </w:r>
      <w:r w:rsidRPr="00027A6D">
        <w:rPr>
          <w:rFonts w:ascii="Trebuchet MS" w:hAnsi="Trebuchet MS" w:cs="Arial"/>
          <w:noProof/>
          <w:sz w:val="22"/>
          <w:szCs w:val="22"/>
          <w:lang w:val="ro-RO"/>
        </w:rPr>
        <w:t xml:space="preserve"> reprezentată legal prin [______________</w:t>
      </w:r>
      <w:r w:rsidR="002344E9" w:rsidRPr="00027A6D">
        <w:rPr>
          <w:rFonts w:ascii="Trebuchet MS" w:hAnsi="Trebuchet MS" w:cs="Arial"/>
          <w:noProof/>
          <w:sz w:val="22"/>
          <w:szCs w:val="22"/>
          <w:lang w:val="ro-RO"/>
        </w:rPr>
        <w:t>_________</w:t>
      </w:r>
      <w:r w:rsidRPr="00027A6D">
        <w:rPr>
          <w:rFonts w:ascii="Trebuchet MS" w:hAnsi="Trebuchet MS" w:cs="Arial"/>
          <w:noProof/>
          <w:sz w:val="22"/>
          <w:szCs w:val="22"/>
          <w:lang w:val="ro-RO"/>
        </w:rPr>
        <w:t>__________] (se va completa cu numele şi prenumele reprezentantului legal al acţionarului persoană juridică, astfel cum apar acestea în documentele doveditoare ale calităţii de reprezentant)</w:t>
      </w:r>
      <w:r w:rsidR="00E33996">
        <w:rPr>
          <w:rFonts w:ascii="Trebuchet MS" w:hAnsi="Trebuchet MS" w:cs="Arial"/>
          <w:noProof/>
          <w:sz w:val="22"/>
          <w:szCs w:val="22"/>
          <w:lang w:val="ro-RO"/>
        </w:rPr>
        <w:t>,</w:t>
      </w:r>
    </w:p>
    <w:p w14:paraId="4B33F573" w14:textId="53129BC6" w:rsidR="00485F6B" w:rsidRPr="00212228" w:rsidRDefault="00485F6B" w:rsidP="00485F6B">
      <w:pPr>
        <w:suppressAutoHyphens w:val="0"/>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 xml:space="preserve">acţionar la Data de Referinţă, adică </w:t>
      </w:r>
      <w:r w:rsidR="00370A54" w:rsidRPr="00370A54">
        <w:rPr>
          <w:rFonts w:ascii="Trebuchet MS" w:hAnsi="Trebuchet MS" w:cs="Arial"/>
          <w:b/>
          <w:noProof/>
          <w:sz w:val="22"/>
          <w:szCs w:val="22"/>
          <w:lang w:val="ro-RO"/>
        </w:rPr>
        <w:t>17</w:t>
      </w:r>
      <w:r w:rsidR="00137A54" w:rsidRPr="00137A54">
        <w:rPr>
          <w:rFonts w:ascii="Trebuchet MS" w:hAnsi="Trebuchet MS" w:cs="Arial"/>
          <w:b/>
          <w:noProof/>
          <w:sz w:val="22"/>
          <w:szCs w:val="22"/>
          <w:lang w:val="ro-RO"/>
        </w:rPr>
        <w:t xml:space="preserve"> </w:t>
      </w:r>
      <w:bookmarkStart w:id="0" w:name="_Hlk223959364"/>
      <w:r w:rsidR="00137A54" w:rsidRPr="00137A54">
        <w:rPr>
          <w:rFonts w:ascii="Trebuchet MS" w:hAnsi="Trebuchet MS" w:cs="Arial"/>
          <w:b/>
          <w:noProof/>
          <w:sz w:val="22"/>
          <w:szCs w:val="22"/>
          <w:lang w:val="ro-RO"/>
        </w:rPr>
        <w:t>aprilie</w:t>
      </w:r>
      <w:bookmarkEnd w:id="0"/>
      <w:r w:rsidR="00137A54" w:rsidRPr="00137A54">
        <w:rPr>
          <w:rFonts w:ascii="Trebuchet MS" w:hAnsi="Trebuchet MS" w:cs="Arial"/>
          <w:b/>
          <w:noProof/>
          <w:sz w:val="22"/>
          <w:szCs w:val="22"/>
          <w:lang w:val="ro-RO"/>
        </w:rPr>
        <w:t xml:space="preserve"> 2026</w:t>
      </w:r>
      <w:r w:rsidRPr="00212228">
        <w:rPr>
          <w:rFonts w:ascii="Trebuchet MS" w:hAnsi="Trebuchet MS" w:cs="Arial"/>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Pr="00ED6186">
        <w:rPr>
          <w:rFonts w:ascii="Trebuchet MS" w:hAnsi="Trebuchet MS" w:cs="Arial"/>
          <w:bCs/>
          <w:noProof/>
          <w:sz w:val="22"/>
          <w:szCs w:val="22"/>
          <w:lang w:val="ro-RO"/>
        </w:rPr>
        <w:t>J2001000392326</w:t>
      </w:r>
      <w:r w:rsidRPr="00212228">
        <w:rPr>
          <w:rFonts w:ascii="Trebuchet MS" w:hAnsi="Trebuchet MS" w:cs="Arial"/>
          <w:bCs/>
          <w:noProof/>
          <w:sz w:val="22"/>
          <w:szCs w:val="22"/>
          <w:lang w:val="ro-RO"/>
        </w:rPr>
        <w:t xml:space="preserve">, Cod de identificare fiscală RO 14056826, </w:t>
      </w:r>
      <w:r w:rsidRPr="00212228">
        <w:rPr>
          <w:rFonts w:ascii="Trebuchet MS" w:hAnsi="Trebuchet MS" w:cs="Arial"/>
          <w:noProof/>
          <w:sz w:val="22"/>
          <w:szCs w:val="22"/>
          <w:lang w:val="ro-RO"/>
        </w:rPr>
        <w:t>cu sediul social al Societăţii situat în Piaţa Constantin Motaş, nr. 4, Mediaş, jud. Sibiu, România, având capitalul social subscris şi vărsat în cuantum de 3</w:t>
      </w:r>
      <w:r>
        <w:rPr>
          <w:rFonts w:ascii="Trebuchet MS" w:hAnsi="Trebuchet MS" w:cs="Arial"/>
          <w:noProof/>
          <w:sz w:val="22"/>
          <w:szCs w:val="22"/>
          <w:lang w:val="ro-RO"/>
        </w:rPr>
        <w:t>.85</w:t>
      </w:r>
      <w:r w:rsidRPr="00212228">
        <w:rPr>
          <w:rFonts w:ascii="Trebuchet MS" w:hAnsi="Trebuchet MS" w:cs="Arial"/>
          <w:noProof/>
          <w:sz w:val="22"/>
          <w:szCs w:val="22"/>
          <w:lang w:val="ro-RO"/>
        </w:rPr>
        <w:t>4</w:t>
      </w:r>
      <w:r>
        <w:rPr>
          <w:rFonts w:ascii="Trebuchet MS" w:hAnsi="Trebuchet MS" w:cs="Arial"/>
          <w:noProof/>
          <w:sz w:val="22"/>
          <w:szCs w:val="22"/>
          <w:lang w:val="ro-RO"/>
        </w:rPr>
        <w:t>.22</w:t>
      </w:r>
      <w:r w:rsidRPr="00212228">
        <w:rPr>
          <w:rFonts w:ascii="Trebuchet MS" w:hAnsi="Trebuchet MS" w:cs="Arial"/>
          <w:noProof/>
          <w:sz w:val="22"/>
          <w:szCs w:val="22"/>
          <w:lang w:val="ro-RO"/>
        </w:rPr>
        <w:t>4</w:t>
      </w:r>
      <w:r>
        <w:rPr>
          <w:rFonts w:ascii="Trebuchet MS" w:hAnsi="Trebuchet MS" w:cs="Arial"/>
          <w:noProof/>
          <w:sz w:val="22"/>
          <w:szCs w:val="22"/>
          <w:lang w:val="ro-RO"/>
        </w:rPr>
        <w:t>.</w:t>
      </w:r>
      <w:r w:rsidRPr="00212228">
        <w:rPr>
          <w:rFonts w:ascii="Trebuchet MS" w:hAnsi="Trebuchet MS" w:cs="Arial"/>
          <w:noProof/>
          <w:sz w:val="22"/>
          <w:szCs w:val="22"/>
          <w:lang w:val="ro-RO"/>
        </w:rPr>
        <w:t>00</w:t>
      </w:r>
      <w:r>
        <w:rPr>
          <w:rFonts w:ascii="Trebuchet MS" w:hAnsi="Trebuchet MS" w:cs="Arial"/>
          <w:noProof/>
          <w:sz w:val="22"/>
          <w:szCs w:val="22"/>
          <w:lang w:val="ro-RO"/>
        </w:rPr>
        <w:t>0</w:t>
      </w:r>
      <w:r w:rsidRPr="00212228">
        <w:rPr>
          <w:rFonts w:ascii="Trebuchet MS" w:hAnsi="Trebuchet MS" w:cs="Arial"/>
          <w:b/>
          <w:noProof/>
          <w:sz w:val="22"/>
          <w:szCs w:val="22"/>
          <w:lang w:val="ro-RO"/>
        </w:rPr>
        <w:t xml:space="preserve"> </w:t>
      </w:r>
      <w:r w:rsidRPr="00212228">
        <w:rPr>
          <w:rFonts w:ascii="Trebuchet MS" w:hAnsi="Trebuchet MS" w:cs="Arial"/>
          <w:noProof/>
          <w:sz w:val="22"/>
          <w:szCs w:val="22"/>
          <w:lang w:val="ro-RO"/>
        </w:rPr>
        <w:t>lei („</w:t>
      </w:r>
      <w:r w:rsidRPr="00212228">
        <w:rPr>
          <w:rFonts w:ascii="Trebuchet MS" w:hAnsi="Trebuchet MS" w:cs="Arial"/>
          <w:b/>
          <w:bCs/>
          <w:noProof/>
          <w:sz w:val="22"/>
          <w:szCs w:val="22"/>
          <w:lang w:val="ro-RO"/>
        </w:rPr>
        <w:t>Societatea</w:t>
      </w:r>
      <w:r w:rsidRPr="00212228">
        <w:rPr>
          <w:rFonts w:ascii="Trebuchet MS" w:hAnsi="Trebuchet MS" w:cs="Arial"/>
          <w:noProof/>
          <w:sz w:val="22"/>
          <w:szCs w:val="22"/>
          <w:lang w:val="ro-RO"/>
        </w:rPr>
        <w:t xml:space="preserve">”), </w:t>
      </w:r>
    </w:p>
    <w:p w14:paraId="235C28C0" w14:textId="77777777" w:rsidR="00485F6B" w:rsidRPr="00212228" w:rsidRDefault="00485F6B" w:rsidP="00485F6B">
      <w:pPr>
        <w:suppressAutoHyphens w:val="0"/>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 xml:space="preserve">deţinător al unui număr de ___________________ acţiuni, reprezentând ____________% din totalul de </w:t>
      </w:r>
      <w:r w:rsidRPr="004B4ED6">
        <w:rPr>
          <w:rFonts w:ascii="Trebuchet MS" w:hAnsi="Trebuchet MS" w:cs="Arial"/>
          <w:noProof/>
          <w:sz w:val="22"/>
          <w:szCs w:val="22"/>
          <w:lang w:val="ro-RO"/>
        </w:rPr>
        <w:t xml:space="preserve">3.854.224.000 </w:t>
      </w:r>
      <w:r w:rsidRPr="00212228">
        <w:rPr>
          <w:rFonts w:ascii="Trebuchet MS" w:hAnsi="Trebuchet MS" w:cs="Arial"/>
          <w:noProof/>
          <w:sz w:val="22"/>
          <w:szCs w:val="22"/>
          <w:lang w:val="ro-RO"/>
        </w:rPr>
        <w:t>acţiuni emise de Societate</w:t>
      </w:r>
      <w:r w:rsidRPr="00212228">
        <w:rPr>
          <w:rFonts w:ascii="Trebuchet MS" w:hAnsi="Trebuchet MS" w:cs="Arial"/>
          <w:b/>
          <w:bCs/>
          <w:noProof/>
          <w:sz w:val="22"/>
          <w:szCs w:val="22"/>
          <w:lang w:val="ro-RO"/>
        </w:rPr>
        <w:t xml:space="preserve">, </w:t>
      </w:r>
      <w:r w:rsidRPr="00212228">
        <w:rPr>
          <w:rFonts w:ascii="Trebuchet MS" w:hAnsi="Trebuchet MS" w:cs="Arial"/>
          <w:noProof/>
          <w:sz w:val="22"/>
          <w:szCs w:val="22"/>
          <w:lang w:val="ro-RO"/>
        </w:rPr>
        <w:t>care îmi conferă un număr de ______________</w:t>
      </w:r>
      <w:r>
        <w:rPr>
          <w:rFonts w:ascii="Trebuchet MS" w:hAnsi="Trebuchet MS" w:cs="Arial"/>
          <w:noProof/>
          <w:sz w:val="22"/>
          <w:szCs w:val="22"/>
          <w:lang w:val="ro-RO"/>
        </w:rPr>
        <w:t>______</w:t>
      </w:r>
      <w:r w:rsidRPr="00212228">
        <w:rPr>
          <w:rFonts w:ascii="Trebuchet MS" w:hAnsi="Trebuchet MS" w:cs="Arial"/>
          <w:noProof/>
          <w:sz w:val="22"/>
          <w:szCs w:val="22"/>
          <w:lang w:val="ro-RO"/>
        </w:rPr>
        <w:t xml:space="preserve"> drepturi de vot în Adunarea Generală Ordinară a Acţionarilor, reprezentând _______________% din numărul total de </w:t>
      </w:r>
      <w:r w:rsidRPr="004B4ED6">
        <w:rPr>
          <w:rFonts w:ascii="Trebuchet MS" w:hAnsi="Trebuchet MS" w:cs="Arial"/>
          <w:noProof/>
          <w:sz w:val="22"/>
          <w:szCs w:val="22"/>
          <w:lang w:val="ro-RO"/>
        </w:rPr>
        <w:t xml:space="preserve">3.854.224.000 </w:t>
      </w:r>
      <w:r w:rsidRPr="00212228">
        <w:rPr>
          <w:rFonts w:ascii="Trebuchet MS" w:hAnsi="Trebuchet MS" w:cs="Arial"/>
          <w:noProof/>
          <w:sz w:val="22"/>
          <w:szCs w:val="22"/>
          <w:lang w:val="ro-RO"/>
        </w:rPr>
        <w:t xml:space="preserve">de drepturi de vot, </w:t>
      </w:r>
    </w:p>
    <w:p w14:paraId="21941DC7" w14:textId="77777777" w:rsidR="00485F6B" w:rsidRPr="00212228" w:rsidRDefault="00485F6B" w:rsidP="00485F6B">
      <w:pPr>
        <w:autoSpaceDE w:val="0"/>
        <w:autoSpaceDN w:val="0"/>
        <w:adjustRightInd w:val="0"/>
        <w:spacing w:before="240"/>
        <w:jc w:val="both"/>
        <w:rPr>
          <w:rFonts w:ascii="Trebuchet MS" w:hAnsi="Trebuchet MS" w:cs="Arial"/>
          <w:b/>
          <w:noProof/>
          <w:sz w:val="22"/>
          <w:szCs w:val="22"/>
          <w:lang w:val="ro-RO"/>
        </w:rPr>
      </w:pPr>
      <w:r w:rsidRPr="00212228">
        <w:rPr>
          <w:rFonts w:ascii="Trebuchet MS" w:hAnsi="Trebuchet MS" w:cs="Arial"/>
          <w:b/>
          <w:noProof/>
          <w:sz w:val="22"/>
          <w:szCs w:val="22"/>
          <w:lang w:val="ro-RO"/>
        </w:rPr>
        <w:t>împuternicesc prin prezenta pe:</w:t>
      </w:r>
    </w:p>
    <w:p w14:paraId="4A470E78" w14:textId="77777777" w:rsidR="00485F6B" w:rsidRPr="00212228" w:rsidRDefault="00485F6B" w:rsidP="00485F6B">
      <w:pPr>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 xml:space="preserve">[____________________________________] (se va completa cu numele si prenumele împuternicitului persoană fizică căruia i se acordă această împuternicire), identificat cu B.I./C.I./paşaport seria [________], nr. [______________], eliberat de [_______________________], la data de [______________], CNP [______________________], având domiciliul în [______________________________________________________________], </w:t>
      </w:r>
    </w:p>
    <w:p w14:paraId="2302EDC2" w14:textId="77777777" w:rsidR="00485F6B" w:rsidRPr="00212228" w:rsidRDefault="00485F6B" w:rsidP="00485F6B">
      <w:pPr>
        <w:autoSpaceDE w:val="0"/>
        <w:autoSpaceDN w:val="0"/>
        <w:adjustRightInd w:val="0"/>
        <w:spacing w:before="240"/>
        <w:jc w:val="both"/>
        <w:rPr>
          <w:rFonts w:ascii="Trebuchet MS" w:hAnsi="Trebuchet MS" w:cs="Arial"/>
          <w:b/>
          <w:noProof/>
          <w:sz w:val="22"/>
          <w:szCs w:val="22"/>
          <w:lang w:val="ro-RO"/>
        </w:rPr>
      </w:pPr>
      <w:r w:rsidRPr="00212228">
        <w:rPr>
          <w:rFonts w:ascii="Trebuchet MS" w:hAnsi="Trebuchet MS" w:cs="Arial"/>
          <w:b/>
          <w:noProof/>
          <w:sz w:val="22"/>
          <w:szCs w:val="22"/>
          <w:lang w:val="ro-RO"/>
        </w:rPr>
        <w:t>SAU</w:t>
      </w:r>
    </w:p>
    <w:p w14:paraId="4267EEFD" w14:textId="77777777" w:rsidR="00485F6B" w:rsidRPr="00212228" w:rsidRDefault="00485F6B" w:rsidP="00485F6B">
      <w:pPr>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[________________________________________] (se va completa cu denumirea împuternicitului persoană juridică căruia i se acordă această împuternicire), cu sediul social situat în [_________________________________________], înmatriculată la Registrul Comerţului/entitate similară pentru persoane juridice nerezidente sub nr. [_________________]</w:t>
      </w:r>
      <w:r w:rsidRPr="00212228">
        <w:rPr>
          <w:rFonts w:ascii="Trebuchet MS" w:hAnsi="Trebuchet MS" w:cs="Arial"/>
          <w:noProof/>
          <w:sz w:val="22"/>
          <w:szCs w:val="22"/>
          <w:lang w:val="ro-RO" w:eastAsia="ro-RO"/>
        </w:rPr>
        <w:t xml:space="preserve">, </w:t>
      </w:r>
      <w:r w:rsidRPr="00212228">
        <w:rPr>
          <w:rFonts w:ascii="Trebuchet MS" w:hAnsi="Trebuchet MS" w:cs="Arial"/>
          <w:noProof/>
          <w:sz w:val="22"/>
          <w:szCs w:val="22"/>
          <w:lang w:val="ro-RO"/>
        </w:rPr>
        <w:t>cod unic de înregistrare/număr de înregistrare echivalent pentru persoanele juridice nerezidente [___________________]</w:t>
      </w:r>
      <w:r w:rsidRPr="00212228">
        <w:rPr>
          <w:rFonts w:ascii="Trebuchet MS" w:hAnsi="Trebuchet MS" w:cs="Arial"/>
          <w:noProof/>
          <w:sz w:val="22"/>
          <w:szCs w:val="22"/>
          <w:lang w:val="ro-RO" w:eastAsia="ro-RO"/>
        </w:rPr>
        <w:t>,</w:t>
      </w:r>
      <w:r w:rsidRPr="00212228">
        <w:rPr>
          <w:rFonts w:ascii="Trebuchet MS" w:hAnsi="Trebuchet MS" w:cs="Arial"/>
          <w:noProof/>
          <w:sz w:val="22"/>
          <w:szCs w:val="22"/>
          <w:lang w:val="ro-RO"/>
        </w:rPr>
        <w:t xml:space="preserve"> reprezentată legal prin [_________________________________] (se va completa cu numele şi prenumele reprezentantului legal), identificat cu B.I./C.I./paşaport seria [__________], nr. [_____________], eliberat de [________________________], la data de [___________________], CNP [________________________], având domiciliul în [__________________________________________________________________],</w:t>
      </w:r>
    </w:p>
    <w:p w14:paraId="5CFDCAB8" w14:textId="77777777" w:rsidR="00370A54" w:rsidRPr="00212228" w:rsidRDefault="00370A54" w:rsidP="00370A54">
      <w:pPr>
        <w:spacing w:before="240"/>
        <w:jc w:val="both"/>
        <w:rPr>
          <w:rFonts w:ascii="Trebuchet MS" w:hAnsi="Trebuchet MS" w:cs="Arial"/>
          <w:noProof/>
          <w:sz w:val="22"/>
          <w:szCs w:val="22"/>
          <w:lang w:val="ro-RO"/>
        </w:rPr>
      </w:pPr>
      <w:r w:rsidRPr="00212228">
        <w:rPr>
          <w:rFonts w:ascii="Trebuchet MS" w:hAnsi="Trebuchet MS" w:cs="Arial"/>
          <w:b/>
          <w:bCs/>
          <w:noProof/>
          <w:sz w:val="22"/>
          <w:szCs w:val="22"/>
          <w:lang w:val="ro-RO"/>
        </w:rPr>
        <w:t xml:space="preserve">să mă reprezinte în Adunarea Generală Ordinară a Acţionarilor S.N.G.N. „ROMGAZ” – S.A. (denumită în continuare „AGOA”) </w:t>
      </w:r>
      <w:r w:rsidRPr="00212228">
        <w:rPr>
          <w:rFonts w:ascii="Trebuchet MS" w:hAnsi="Trebuchet MS" w:cs="Arial"/>
          <w:bCs/>
          <w:noProof/>
          <w:sz w:val="22"/>
          <w:szCs w:val="22"/>
          <w:lang w:val="ro-RO"/>
        </w:rPr>
        <w:t>ce va avea loc în data de</w:t>
      </w:r>
      <w:r w:rsidRPr="00212228">
        <w:rPr>
          <w:rFonts w:ascii="Trebuchet MS" w:hAnsi="Trebuchet MS" w:cs="Arial"/>
          <w:b/>
          <w:bCs/>
          <w:noProof/>
          <w:sz w:val="22"/>
          <w:szCs w:val="22"/>
          <w:lang w:val="ro-RO"/>
        </w:rPr>
        <w:t xml:space="preserve"> </w:t>
      </w:r>
      <w:r>
        <w:rPr>
          <w:rFonts w:ascii="Trebuchet MS" w:hAnsi="Trebuchet MS" w:cs="Arial"/>
          <w:b/>
          <w:noProof/>
          <w:sz w:val="22"/>
          <w:szCs w:val="22"/>
          <w:lang w:val="ro-RO" w:eastAsia="ro-RO"/>
        </w:rPr>
        <w:t>29 aprilie 2026</w:t>
      </w:r>
      <w:r w:rsidRPr="00212228">
        <w:rPr>
          <w:rFonts w:ascii="Trebuchet MS" w:hAnsi="Trebuchet MS" w:cs="Arial"/>
          <w:bCs/>
          <w:noProof/>
          <w:sz w:val="22"/>
          <w:szCs w:val="22"/>
          <w:lang w:val="ro-RO"/>
        </w:rPr>
        <w:t>,</w:t>
      </w:r>
      <w:r w:rsidRPr="00212228">
        <w:rPr>
          <w:rFonts w:ascii="Trebuchet MS" w:hAnsi="Trebuchet MS" w:cs="Arial"/>
          <w:b/>
          <w:bCs/>
          <w:noProof/>
          <w:sz w:val="22"/>
          <w:szCs w:val="22"/>
          <w:lang w:val="ro-RO"/>
        </w:rPr>
        <w:t xml:space="preserve"> </w:t>
      </w:r>
      <w:r w:rsidRPr="00212228">
        <w:rPr>
          <w:rFonts w:ascii="Trebuchet MS" w:hAnsi="Trebuchet MS" w:cs="Arial"/>
          <w:bCs/>
          <w:noProof/>
          <w:sz w:val="22"/>
          <w:szCs w:val="22"/>
          <w:lang w:val="ro-RO"/>
        </w:rPr>
        <w:t>începând cu</w:t>
      </w:r>
      <w:r w:rsidRPr="00212228">
        <w:rPr>
          <w:rFonts w:ascii="Trebuchet MS" w:hAnsi="Trebuchet MS" w:cs="Arial"/>
          <w:b/>
          <w:bCs/>
          <w:noProof/>
          <w:sz w:val="22"/>
          <w:szCs w:val="22"/>
          <w:lang w:val="ro-RO"/>
        </w:rPr>
        <w:t xml:space="preserve"> ora </w:t>
      </w:r>
      <w:r>
        <w:rPr>
          <w:rFonts w:ascii="Trebuchet MS" w:hAnsi="Trebuchet MS" w:cs="Arial"/>
          <w:b/>
          <w:bCs/>
          <w:noProof/>
          <w:sz w:val="22"/>
          <w:szCs w:val="22"/>
          <w:lang w:val="ro-RO"/>
        </w:rPr>
        <w:t>13:00</w:t>
      </w:r>
      <w:r w:rsidRPr="00212228">
        <w:rPr>
          <w:rFonts w:ascii="Trebuchet MS" w:hAnsi="Trebuchet MS" w:cs="Arial"/>
          <w:b/>
          <w:bCs/>
          <w:noProof/>
          <w:sz w:val="22"/>
          <w:szCs w:val="22"/>
          <w:lang w:val="ro-RO"/>
        </w:rPr>
        <w:t xml:space="preserve"> </w:t>
      </w:r>
      <w:r w:rsidRPr="00212228">
        <w:rPr>
          <w:rFonts w:ascii="Trebuchet MS" w:hAnsi="Trebuchet MS" w:cs="Arial"/>
          <w:noProof/>
          <w:sz w:val="22"/>
          <w:szCs w:val="22"/>
          <w:lang w:val="ro-RO"/>
        </w:rPr>
        <w:t>(ora României)</w:t>
      </w:r>
      <w:r w:rsidRPr="00212228">
        <w:rPr>
          <w:rFonts w:ascii="Trebuchet MS" w:hAnsi="Trebuchet MS" w:cs="Arial"/>
          <w:bCs/>
          <w:noProof/>
          <w:sz w:val="22"/>
          <w:szCs w:val="22"/>
          <w:lang w:val="ro-RO"/>
        </w:rPr>
        <w:t>,</w:t>
      </w:r>
      <w:r w:rsidRPr="00212228">
        <w:rPr>
          <w:rFonts w:ascii="Trebuchet MS" w:hAnsi="Trebuchet MS" w:cs="Arial"/>
          <w:b/>
          <w:bCs/>
          <w:noProof/>
          <w:sz w:val="22"/>
          <w:szCs w:val="22"/>
          <w:lang w:val="ro-RO"/>
        </w:rPr>
        <w:t xml:space="preserve"> </w:t>
      </w:r>
      <w:r w:rsidRPr="00212228">
        <w:rPr>
          <w:rFonts w:ascii="Trebuchet MS" w:eastAsia="Cambria" w:hAnsi="Trebuchet MS" w:cs="Arial"/>
          <w:noProof/>
          <w:sz w:val="22"/>
          <w:szCs w:val="22"/>
          <w:bdr w:val="none" w:sz="0" w:space="0" w:color="auto" w:frame="1"/>
        </w:rPr>
        <w:t xml:space="preserve">la </w:t>
      </w:r>
      <w:r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xml:space="preserve">, sau, în cazul în care Adunarea Generală Ordinară a Acţionarilor nu se va putea ţine la prima convocare, la data celei de a doua convocări a Adunării Generale Ordinare a Acţionarilor S.N.G.N. „ROMGAZ” – S.A., respectiv </w:t>
      </w:r>
      <w:r>
        <w:rPr>
          <w:rFonts w:ascii="Trebuchet MS" w:hAnsi="Trebuchet MS" w:cs="Arial"/>
          <w:b/>
          <w:noProof/>
          <w:sz w:val="22"/>
          <w:szCs w:val="22"/>
          <w:lang w:val="ro-RO" w:eastAsia="ro-RO"/>
        </w:rPr>
        <w:t>30 aprilie 2026</w:t>
      </w:r>
      <w:r w:rsidRPr="00212228">
        <w:rPr>
          <w:rFonts w:ascii="Trebuchet MS" w:hAnsi="Trebuchet MS" w:cs="Arial"/>
          <w:noProof/>
          <w:sz w:val="22"/>
          <w:szCs w:val="22"/>
          <w:lang w:val="ro-RO"/>
        </w:rPr>
        <w:t>,</w:t>
      </w:r>
      <w:r w:rsidRPr="00212228">
        <w:rPr>
          <w:rFonts w:ascii="Trebuchet MS" w:hAnsi="Trebuchet MS" w:cs="Arial"/>
          <w:b/>
          <w:noProof/>
          <w:sz w:val="22"/>
          <w:szCs w:val="22"/>
          <w:lang w:val="ro-RO"/>
        </w:rPr>
        <w:t xml:space="preserve"> </w:t>
      </w:r>
      <w:r w:rsidRPr="00212228">
        <w:rPr>
          <w:rFonts w:ascii="Trebuchet MS" w:hAnsi="Trebuchet MS" w:cs="Arial"/>
          <w:noProof/>
          <w:sz w:val="22"/>
          <w:szCs w:val="22"/>
          <w:lang w:val="ro-RO"/>
        </w:rPr>
        <w:t>începând</w:t>
      </w:r>
      <w:r w:rsidRPr="00212228">
        <w:rPr>
          <w:rFonts w:ascii="Trebuchet MS" w:hAnsi="Trebuchet MS" w:cs="Arial"/>
          <w:b/>
          <w:noProof/>
          <w:sz w:val="22"/>
          <w:szCs w:val="22"/>
          <w:lang w:val="ro-RO"/>
        </w:rPr>
        <w:t xml:space="preserve"> </w:t>
      </w:r>
      <w:r w:rsidRPr="00212228">
        <w:rPr>
          <w:rFonts w:ascii="Trebuchet MS" w:hAnsi="Trebuchet MS" w:cs="Arial"/>
          <w:noProof/>
          <w:sz w:val="22"/>
          <w:szCs w:val="22"/>
          <w:lang w:val="ro-RO"/>
        </w:rPr>
        <w:t>cu</w:t>
      </w:r>
      <w:r w:rsidRPr="00212228">
        <w:rPr>
          <w:rFonts w:ascii="Trebuchet MS" w:hAnsi="Trebuchet MS" w:cs="Arial"/>
          <w:b/>
          <w:noProof/>
          <w:sz w:val="22"/>
          <w:szCs w:val="22"/>
          <w:lang w:val="ro-RO"/>
        </w:rPr>
        <w:t xml:space="preserve"> ora </w:t>
      </w:r>
      <w:r>
        <w:rPr>
          <w:rFonts w:ascii="Trebuchet MS" w:hAnsi="Trebuchet MS" w:cs="Arial"/>
          <w:b/>
          <w:noProof/>
          <w:sz w:val="22"/>
          <w:szCs w:val="22"/>
          <w:lang w:val="ro-RO"/>
        </w:rPr>
        <w:t>13:00</w:t>
      </w:r>
      <w:r w:rsidRPr="00212228">
        <w:rPr>
          <w:rFonts w:ascii="Trebuchet MS" w:hAnsi="Trebuchet MS" w:cs="Arial"/>
          <w:noProof/>
          <w:sz w:val="22"/>
          <w:szCs w:val="22"/>
          <w:lang w:val="ro-RO"/>
        </w:rPr>
        <w:t xml:space="preserve"> (ora României), care se va ţine </w:t>
      </w:r>
      <w:r w:rsidRPr="00212228">
        <w:rPr>
          <w:rFonts w:ascii="Trebuchet MS" w:eastAsia="Cambria" w:hAnsi="Trebuchet MS" w:cs="Arial"/>
          <w:noProof/>
          <w:sz w:val="22"/>
          <w:szCs w:val="22"/>
          <w:bdr w:val="none" w:sz="0" w:space="0" w:color="auto" w:frame="1"/>
        </w:rPr>
        <w:t xml:space="preserve">la </w:t>
      </w:r>
      <w:r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xml:space="preserve">, </w:t>
      </w:r>
      <w:r w:rsidRPr="00212228">
        <w:rPr>
          <w:rFonts w:ascii="Trebuchet MS" w:hAnsi="Trebuchet MS" w:cs="Arial"/>
          <w:b/>
          <w:bCs/>
          <w:noProof/>
          <w:sz w:val="22"/>
          <w:szCs w:val="22"/>
          <w:lang w:val="ro-RO"/>
        </w:rPr>
        <w:t xml:space="preserve">pentru a exercita dreptul de vot aferent deţinerilor mele înregistrate în registrul acţionarilor la Data de Referinţă, </w:t>
      </w:r>
      <w:r>
        <w:rPr>
          <w:rFonts w:ascii="Trebuchet MS" w:hAnsi="Trebuchet MS" w:cs="Arial"/>
          <w:b/>
          <w:noProof/>
          <w:sz w:val="22"/>
          <w:szCs w:val="22"/>
          <w:lang w:val="ro-RO" w:eastAsia="ro-RO"/>
        </w:rPr>
        <w:t>17 aprilie 2026</w:t>
      </w:r>
      <w:r w:rsidRPr="00212228">
        <w:rPr>
          <w:rFonts w:ascii="Trebuchet MS" w:hAnsi="Trebuchet MS" w:cs="Arial"/>
          <w:noProof/>
          <w:sz w:val="22"/>
          <w:szCs w:val="22"/>
          <w:lang w:val="ro-RO"/>
        </w:rPr>
        <w:t>, după cum urmează:</w:t>
      </w:r>
    </w:p>
    <w:p w14:paraId="0F56CE76" w14:textId="77777777" w:rsidR="00370A54" w:rsidRDefault="00370A54" w:rsidP="00370A54">
      <w:pPr>
        <w:suppressAutoHyphens w:val="0"/>
        <w:ind w:right="22"/>
        <w:contextualSpacing/>
        <w:jc w:val="both"/>
        <w:rPr>
          <w:rFonts w:ascii="Trebuchet MS" w:hAnsi="Trebuchet MS" w:cs="Arial"/>
          <w:noProof/>
          <w:sz w:val="22"/>
          <w:szCs w:val="22"/>
          <w:lang w:val="ro-RO"/>
        </w:rPr>
      </w:pPr>
    </w:p>
    <w:p w14:paraId="78B00C68" w14:textId="77777777" w:rsidR="00370A54" w:rsidRPr="00CB41FA" w:rsidRDefault="00370A54" w:rsidP="00370A54">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Proiectul de hotărâre pentru punctul 1 de pe ordinea de zi:</w:t>
      </w:r>
      <w:r w:rsidRPr="00CB41FA">
        <w:rPr>
          <w:rFonts w:ascii="Trebuchet MS" w:hAnsi="Trebuchet MS" w:cs="Arial"/>
          <w:b/>
          <w:noProof/>
          <w:sz w:val="22"/>
          <w:szCs w:val="22"/>
          <w:lang w:val="ro-RO"/>
        </w:rPr>
        <w:tab/>
      </w:r>
    </w:p>
    <w:p w14:paraId="14D8EE77" w14:textId="77777777" w:rsidR="00370A54" w:rsidRPr="00547849" w:rsidRDefault="00370A54" w:rsidP="00370A54">
      <w:pPr>
        <w:jc w:val="both"/>
        <w:rPr>
          <w:rFonts w:ascii="Trebuchet MS" w:hAnsi="Trebuchet MS" w:cs="Arial"/>
          <w:b/>
          <w:bCs/>
          <w:sz w:val="22"/>
          <w:szCs w:val="22"/>
          <w:lang w:val="ro-RO"/>
        </w:rPr>
      </w:pPr>
      <w:r w:rsidRPr="00547849">
        <w:rPr>
          <w:rFonts w:ascii="Trebuchet MS" w:hAnsi="Trebuchet MS" w:cs="Arial"/>
          <w:b/>
          <w:bCs/>
          <w:sz w:val="22"/>
          <w:szCs w:val="22"/>
          <w:lang w:val="ro-RO"/>
        </w:rPr>
        <w:t>„Se  ia act de Raportul auditorului independent Pricewaterhousecoopers Audit S.R.L. cu privire la Situațiile financiare individuale ale S.N.G.N. ROMGAZ S.A. pentru anul încheiat la 31 decembrie 2025”.</w:t>
      </w:r>
    </w:p>
    <w:p w14:paraId="6141084C" w14:textId="77777777" w:rsidR="00370A54" w:rsidRPr="00CB41FA" w:rsidRDefault="00370A54" w:rsidP="00370A54">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14:paraId="16E826E0" w14:textId="77777777" w:rsidR="00370A54" w:rsidRPr="00CB41FA" w:rsidRDefault="00370A54" w:rsidP="00370A54">
      <w:pPr>
        <w:pStyle w:val="BodyTextIndent"/>
        <w:tabs>
          <w:tab w:val="left" w:pos="0"/>
        </w:tabs>
        <w:spacing w:before="0"/>
        <w:ind w:left="0" w:right="23" w:firstLine="0"/>
        <w:rPr>
          <w:rFonts w:ascii="Trebuchet MS" w:hAnsi="Trebuchet MS" w:cs="Arial"/>
          <w:i w:val="0"/>
          <w:noProof/>
          <w:sz w:val="22"/>
          <w:szCs w:val="22"/>
        </w:rPr>
      </w:pPr>
    </w:p>
    <w:p w14:paraId="63281BFD" w14:textId="77777777" w:rsidR="00370A54" w:rsidRDefault="00370A54" w:rsidP="00370A54">
      <w:pPr>
        <w:pStyle w:val="BodyTextIndent"/>
        <w:tabs>
          <w:tab w:val="left" w:pos="0"/>
        </w:tabs>
        <w:spacing w:before="0"/>
        <w:ind w:left="0" w:right="23" w:firstLine="0"/>
        <w:rPr>
          <w:rFonts w:ascii="Trebuchet MS" w:hAnsi="Trebuchet MS" w:cs="Arial"/>
          <w:i w:val="0"/>
          <w:noProof/>
          <w:sz w:val="22"/>
          <w:szCs w:val="22"/>
        </w:rPr>
      </w:pPr>
    </w:p>
    <w:p w14:paraId="14C6B718" w14:textId="77777777" w:rsidR="00370A54" w:rsidRPr="00CB41FA" w:rsidRDefault="00370A54" w:rsidP="00370A54">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2</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266AC2B3" w14:textId="77777777" w:rsidR="00370A54" w:rsidRPr="00547849" w:rsidRDefault="00370A54" w:rsidP="00370A54">
      <w:pPr>
        <w:jc w:val="both"/>
        <w:rPr>
          <w:rFonts w:ascii="Trebuchet MS" w:hAnsi="Trebuchet MS" w:cs="Arial"/>
          <w:b/>
          <w:bCs/>
          <w:sz w:val="22"/>
          <w:szCs w:val="22"/>
          <w:lang w:val="ro-RO"/>
        </w:rPr>
      </w:pPr>
      <w:r w:rsidRPr="00547849">
        <w:rPr>
          <w:rFonts w:ascii="Trebuchet MS" w:hAnsi="Trebuchet MS" w:cs="Arial"/>
          <w:b/>
          <w:bCs/>
          <w:sz w:val="22"/>
          <w:szCs w:val="22"/>
          <w:lang w:val="ro-RO"/>
        </w:rPr>
        <w:t xml:space="preserve">„Se aprobă Situațiile financiare individuale ale S.N.G.N. ROMGAZ S.A. pentru anul încheiat la 31 decembrie 2025, întocmite în conformitate cu Ordinul Ministerului Finanțelor Publice </w:t>
      </w:r>
      <w:r>
        <w:rPr>
          <w:rFonts w:ascii="Trebuchet MS" w:hAnsi="Trebuchet MS" w:cs="Arial"/>
          <w:b/>
          <w:bCs/>
          <w:sz w:val="22"/>
          <w:szCs w:val="22"/>
          <w:lang w:val="ro-RO"/>
        </w:rPr>
        <w:t xml:space="preserve">       </w:t>
      </w:r>
      <w:r w:rsidRPr="00547849">
        <w:rPr>
          <w:rFonts w:ascii="Trebuchet MS" w:hAnsi="Trebuchet MS" w:cs="Arial"/>
          <w:b/>
          <w:bCs/>
          <w:sz w:val="22"/>
          <w:szCs w:val="22"/>
          <w:lang w:val="ro-RO"/>
        </w:rPr>
        <w:t>nr. 2844/2016”.</w:t>
      </w:r>
    </w:p>
    <w:p w14:paraId="68BC2298" w14:textId="77777777" w:rsidR="00370A54" w:rsidRPr="00CB41FA" w:rsidRDefault="00370A54" w:rsidP="00370A54">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14:paraId="14880BB2" w14:textId="77777777" w:rsidR="00370A54" w:rsidRDefault="00370A54" w:rsidP="00370A54">
      <w:pPr>
        <w:pStyle w:val="BodyTextIndent"/>
        <w:tabs>
          <w:tab w:val="left" w:pos="0"/>
        </w:tabs>
        <w:spacing w:before="0"/>
        <w:ind w:left="0" w:right="23" w:firstLine="0"/>
        <w:rPr>
          <w:rFonts w:ascii="Trebuchet MS" w:hAnsi="Trebuchet MS" w:cs="Arial"/>
          <w:i w:val="0"/>
          <w:noProof/>
          <w:sz w:val="22"/>
          <w:szCs w:val="22"/>
        </w:rPr>
      </w:pPr>
    </w:p>
    <w:p w14:paraId="42356369" w14:textId="77777777" w:rsidR="00370A54" w:rsidRDefault="00370A54" w:rsidP="00370A54">
      <w:pPr>
        <w:suppressAutoHyphens w:val="0"/>
        <w:ind w:right="22"/>
        <w:contextualSpacing/>
        <w:jc w:val="both"/>
        <w:rPr>
          <w:rFonts w:ascii="Trebuchet MS" w:hAnsi="Trebuchet MS" w:cs="Arial"/>
          <w:noProof/>
          <w:sz w:val="22"/>
          <w:szCs w:val="22"/>
          <w:lang w:val="ro-RO"/>
        </w:rPr>
      </w:pPr>
      <w:bookmarkStart w:id="1" w:name="_Hlk193996717"/>
    </w:p>
    <w:p w14:paraId="15339262" w14:textId="77777777" w:rsidR="00370A54" w:rsidRDefault="00370A54" w:rsidP="00370A54">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3</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768367E7" w14:textId="77777777" w:rsidR="00370A54" w:rsidRDefault="00370A54" w:rsidP="00370A54">
      <w:pPr>
        <w:suppressAutoHyphens w:val="0"/>
        <w:ind w:right="22"/>
        <w:contextualSpacing/>
        <w:jc w:val="both"/>
        <w:rPr>
          <w:rFonts w:ascii="Trebuchet MS" w:hAnsi="Trebuchet MS" w:cs="Arial"/>
          <w:b/>
          <w:bCs/>
          <w:sz w:val="22"/>
          <w:szCs w:val="22"/>
          <w:lang w:val="ro-RO"/>
        </w:rPr>
      </w:pPr>
      <w:r w:rsidRPr="000D2ADB">
        <w:rPr>
          <w:rFonts w:ascii="Trebuchet MS" w:hAnsi="Trebuchet MS" w:cs="Arial"/>
          <w:b/>
          <w:bCs/>
          <w:sz w:val="22"/>
          <w:szCs w:val="22"/>
          <w:lang w:val="ro-RO"/>
        </w:rPr>
        <w:t>„Se ia act de Raportul auditorului independent Pricewaterhousecoopers Audit S.R.L. cu privire la Situațiile financiare consolidate ale Grupului S.N.G.N. ROMGAZ S.A. pentru anul încheiat la 31 decembrie 2025”.</w:t>
      </w:r>
    </w:p>
    <w:p w14:paraId="2A3612DD" w14:textId="77777777" w:rsidR="00370A54" w:rsidRDefault="00370A54" w:rsidP="00370A54">
      <w:pPr>
        <w:suppressAutoHyphens w:val="0"/>
        <w:ind w:right="22"/>
        <w:contextualSpacing/>
        <w:jc w:val="both"/>
        <w:rPr>
          <w:rFonts w:ascii="Trebuchet MS" w:hAnsi="Trebuchet MS" w:cs="Arial"/>
          <w:b/>
          <w:bCs/>
          <w:sz w:val="22"/>
          <w:szCs w:val="22"/>
          <w:lang w:val="ro-RO"/>
        </w:rPr>
      </w:pPr>
    </w:p>
    <w:p w14:paraId="777E6B31" w14:textId="77777777" w:rsidR="00370A54" w:rsidRPr="00CB41FA" w:rsidRDefault="00370A54" w:rsidP="00370A54">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bookmarkEnd w:id="1"/>
    <w:p w14:paraId="47E33EDF" w14:textId="77777777" w:rsidR="00370A54" w:rsidRDefault="00370A54" w:rsidP="00370A54">
      <w:pPr>
        <w:suppressAutoHyphens w:val="0"/>
        <w:ind w:left="1138" w:right="22" w:hanging="1138"/>
        <w:contextualSpacing/>
        <w:jc w:val="both"/>
        <w:rPr>
          <w:rFonts w:ascii="Trebuchet MS" w:hAnsi="Trebuchet MS" w:cs="Arial"/>
          <w:noProof/>
          <w:sz w:val="22"/>
          <w:szCs w:val="22"/>
          <w:lang w:val="ro-RO"/>
        </w:rPr>
      </w:pPr>
    </w:p>
    <w:p w14:paraId="73EFC574" w14:textId="77777777" w:rsidR="00370A54" w:rsidRDefault="00370A54" w:rsidP="00370A54">
      <w:pPr>
        <w:suppressAutoHyphens w:val="0"/>
        <w:ind w:left="1138" w:right="22" w:hanging="1138"/>
        <w:contextualSpacing/>
        <w:jc w:val="both"/>
        <w:rPr>
          <w:rFonts w:ascii="Trebuchet MS" w:hAnsi="Trebuchet MS" w:cs="Arial"/>
          <w:noProof/>
          <w:sz w:val="22"/>
          <w:szCs w:val="22"/>
          <w:lang w:val="ro-RO"/>
        </w:rPr>
      </w:pPr>
    </w:p>
    <w:p w14:paraId="5076E82E" w14:textId="77777777" w:rsidR="00370A54" w:rsidRPr="00CB41FA" w:rsidRDefault="00370A54" w:rsidP="00370A54">
      <w:pPr>
        <w:suppressAutoHyphens w:val="0"/>
        <w:ind w:right="22"/>
        <w:contextualSpacing/>
        <w:jc w:val="both"/>
        <w:rPr>
          <w:rFonts w:ascii="Trebuchet MS" w:hAnsi="Trebuchet MS" w:cs="Arial"/>
          <w:b/>
          <w:noProof/>
          <w:sz w:val="22"/>
          <w:szCs w:val="22"/>
          <w:lang w:val="ro-RO"/>
        </w:rPr>
      </w:pPr>
      <w:bookmarkStart w:id="2" w:name="_Hlk193996828"/>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4</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7CB5FC0E" w14:textId="77777777" w:rsidR="00370A54" w:rsidRPr="000D2ADB" w:rsidRDefault="00370A54" w:rsidP="00370A54">
      <w:pPr>
        <w:jc w:val="both"/>
        <w:rPr>
          <w:rFonts w:ascii="Trebuchet MS" w:hAnsi="Trebuchet MS" w:cs="Arial"/>
          <w:b/>
          <w:bCs/>
          <w:noProof/>
          <w:sz w:val="22"/>
          <w:szCs w:val="22"/>
          <w:lang w:val="ro-RO"/>
        </w:rPr>
      </w:pPr>
      <w:r w:rsidRPr="000D2ADB">
        <w:rPr>
          <w:rFonts w:ascii="Trebuchet MS" w:hAnsi="Trebuchet MS" w:cs="Arial"/>
          <w:b/>
          <w:bCs/>
          <w:noProof/>
          <w:sz w:val="22"/>
          <w:szCs w:val="22"/>
          <w:lang w:val="ro-RO"/>
        </w:rPr>
        <w:t>„Se aprobă Situaţiile financiare consolidate ale Grupului S.N.G.N. ROMGAZ S.A. pentru anul încheiat la 31 decembrie 2025, întocmite în conformitate cu Ordinul Ministerului Finanțelor Publice nr. 2844/2016”.</w:t>
      </w:r>
    </w:p>
    <w:p w14:paraId="6C93B2FF" w14:textId="77777777" w:rsidR="00370A54" w:rsidRPr="00CB41FA" w:rsidRDefault="00370A54" w:rsidP="00370A54">
      <w:pPr>
        <w:jc w:val="both"/>
        <w:rPr>
          <w:rFonts w:ascii="Trebuchet MS" w:hAnsi="Trebuchet MS" w:cs="Arial"/>
          <w:noProof/>
          <w:color w:val="1F497D"/>
          <w:sz w:val="22"/>
          <w:szCs w:val="22"/>
          <w:lang w:val="ro-RO"/>
        </w:rPr>
      </w:pPr>
    </w:p>
    <w:p w14:paraId="7946E209" w14:textId="77777777" w:rsidR="00370A54" w:rsidRPr="00CB41FA" w:rsidRDefault="00370A54" w:rsidP="00370A54">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2"/>
    <w:p w14:paraId="2F5A67C9" w14:textId="77777777" w:rsidR="00370A54" w:rsidRDefault="00370A54" w:rsidP="00370A54">
      <w:pPr>
        <w:suppressAutoHyphens w:val="0"/>
        <w:ind w:right="22"/>
        <w:contextualSpacing/>
        <w:jc w:val="both"/>
        <w:rPr>
          <w:rFonts w:ascii="Trebuchet MS" w:hAnsi="Trebuchet MS" w:cs="Arial"/>
          <w:noProof/>
          <w:sz w:val="22"/>
          <w:szCs w:val="22"/>
          <w:lang w:val="ro-RO"/>
        </w:rPr>
      </w:pPr>
    </w:p>
    <w:p w14:paraId="3A4C4EE1" w14:textId="77777777" w:rsidR="00370A54" w:rsidRDefault="00370A54" w:rsidP="00370A54">
      <w:pPr>
        <w:suppressAutoHyphens w:val="0"/>
        <w:ind w:left="1138" w:right="22" w:hanging="1138"/>
        <w:contextualSpacing/>
        <w:jc w:val="both"/>
        <w:rPr>
          <w:rFonts w:ascii="Trebuchet MS" w:hAnsi="Trebuchet MS" w:cs="Arial"/>
          <w:noProof/>
          <w:sz w:val="22"/>
          <w:szCs w:val="22"/>
          <w:lang w:val="ro-RO"/>
        </w:rPr>
      </w:pPr>
    </w:p>
    <w:p w14:paraId="1C7AE4CF" w14:textId="77777777" w:rsidR="00370A54" w:rsidRPr="00CB41FA" w:rsidRDefault="00370A54" w:rsidP="00370A54">
      <w:pPr>
        <w:suppressAutoHyphens w:val="0"/>
        <w:ind w:left="1138" w:right="22" w:hanging="1138"/>
        <w:contextualSpacing/>
        <w:jc w:val="both"/>
        <w:rPr>
          <w:rFonts w:ascii="Trebuchet MS" w:hAnsi="Trebuchet MS" w:cs="Arial"/>
          <w:b/>
          <w:noProof/>
          <w:sz w:val="22"/>
          <w:szCs w:val="22"/>
          <w:lang w:val="ro-RO"/>
        </w:rPr>
      </w:pPr>
      <w:bookmarkStart w:id="3" w:name="_Hlk193996750"/>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5</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31A88F39" w14:textId="77777777" w:rsidR="00370A54" w:rsidRPr="00662688" w:rsidRDefault="00370A54" w:rsidP="00370A54">
      <w:pPr>
        <w:jc w:val="both"/>
        <w:rPr>
          <w:rFonts w:ascii="Trebuchet MS" w:hAnsi="Trebuchet MS" w:cs="Arial"/>
          <w:b/>
          <w:bCs/>
          <w:noProof/>
          <w:sz w:val="22"/>
          <w:szCs w:val="22"/>
          <w:lang w:val="ro-RO"/>
        </w:rPr>
      </w:pPr>
      <w:r w:rsidRPr="00662688">
        <w:rPr>
          <w:rFonts w:ascii="Trebuchet MS" w:hAnsi="Trebuchet MS" w:cs="Arial"/>
          <w:b/>
          <w:bCs/>
          <w:noProof/>
          <w:sz w:val="22"/>
          <w:szCs w:val="22"/>
          <w:lang w:val="ro-RO"/>
        </w:rPr>
        <w:t>„Se ia act de Raportul de asigurare limitată al auditorului independent Pricewaterhousecoopers Audit S.R.L. referitor la raportarea consolidată privind durabilitatea societății, anexată la Raportul consolidat al administratorilor S.N.G.N. ROMGAZ S.A. pentru anul 2025”.</w:t>
      </w:r>
    </w:p>
    <w:p w14:paraId="2A8B5620" w14:textId="77777777" w:rsidR="00370A54" w:rsidRDefault="00370A54" w:rsidP="00370A54">
      <w:pPr>
        <w:ind w:right="22"/>
        <w:jc w:val="both"/>
        <w:rPr>
          <w:rFonts w:ascii="Trebuchet MS" w:hAnsi="Trebuchet MS" w:cs="Arial"/>
          <w:b/>
          <w:bCs/>
          <w:noProof/>
          <w:sz w:val="22"/>
          <w:szCs w:val="22"/>
          <w:lang w:val="ro-RO"/>
        </w:rPr>
      </w:pPr>
    </w:p>
    <w:p w14:paraId="3E73C9FD" w14:textId="77777777" w:rsidR="00370A54" w:rsidRPr="00CB41FA" w:rsidRDefault="00370A54" w:rsidP="00370A54">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7B18C9DF" w14:textId="77777777" w:rsidR="00370A54" w:rsidRDefault="00370A54" w:rsidP="00370A54">
      <w:pPr>
        <w:suppressAutoHyphens w:val="0"/>
        <w:ind w:left="1138" w:right="22" w:hanging="1138"/>
        <w:contextualSpacing/>
        <w:jc w:val="both"/>
        <w:rPr>
          <w:rFonts w:ascii="Trebuchet MS" w:hAnsi="Trebuchet MS" w:cs="Arial"/>
          <w:noProof/>
          <w:sz w:val="22"/>
          <w:szCs w:val="22"/>
          <w:lang w:val="ro-RO"/>
        </w:rPr>
      </w:pPr>
    </w:p>
    <w:p w14:paraId="01055D7C" w14:textId="77777777" w:rsidR="00370A54" w:rsidRDefault="00370A54" w:rsidP="00370A54">
      <w:pPr>
        <w:suppressAutoHyphens w:val="0"/>
        <w:ind w:left="1138" w:right="22" w:hanging="1138"/>
        <w:contextualSpacing/>
        <w:jc w:val="both"/>
        <w:rPr>
          <w:rFonts w:ascii="Trebuchet MS" w:hAnsi="Trebuchet MS" w:cs="Arial"/>
          <w:noProof/>
          <w:sz w:val="22"/>
          <w:szCs w:val="22"/>
          <w:lang w:val="ro-RO"/>
        </w:rPr>
      </w:pPr>
    </w:p>
    <w:p w14:paraId="45E0200F" w14:textId="77777777" w:rsidR="00370A54" w:rsidRPr="00CB41FA" w:rsidRDefault="00370A54" w:rsidP="00370A54">
      <w:pPr>
        <w:suppressAutoHyphens w:val="0"/>
        <w:ind w:right="22"/>
        <w:contextualSpacing/>
        <w:jc w:val="both"/>
        <w:rPr>
          <w:rFonts w:ascii="Trebuchet MS" w:hAnsi="Trebuchet MS" w:cs="Arial"/>
          <w:b/>
          <w:noProof/>
          <w:sz w:val="22"/>
          <w:szCs w:val="22"/>
          <w:lang w:val="ro-RO"/>
        </w:rPr>
      </w:pPr>
      <w:bookmarkStart w:id="4" w:name="_Hlk193997554"/>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6</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423ABA43" w14:textId="77777777" w:rsidR="00370A54" w:rsidRPr="00CD7F6B" w:rsidRDefault="00370A54" w:rsidP="00370A54">
      <w:pPr>
        <w:jc w:val="both"/>
        <w:rPr>
          <w:rFonts w:ascii="Trebuchet MS" w:hAnsi="Trebuchet MS" w:cs="Arial"/>
          <w:b/>
          <w:bCs/>
          <w:noProof/>
          <w:sz w:val="22"/>
          <w:szCs w:val="22"/>
          <w:lang w:val="ro-RO"/>
        </w:rPr>
      </w:pPr>
      <w:r w:rsidRPr="00CD7F6B">
        <w:rPr>
          <w:rFonts w:ascii="Trebuchet MS" w:hAnsi="Trebuchet MS" w:cs="Arial"/>
          <w:b/>
          <w:bCs/>
          <w:noProof/>
          <w:sz w:val="22"/>
          <w:szCs w:val="22"/>
          <w:lang w:val="ro-RO"/>
        </w:rPr>
        <w:t>„Se aprobă Raportul consolidat al administratorilor pentru anul 2025”.</w:t>
      </w:r>
    </w:p>
    <w:p w14:paraId="62088756" w14:textId="77777777" w:rsidR="00370A54" w:rsidRPr="00CB41FA" w:rsidRDefault="00370A54" w:rsidP="00370A54">
      <w:pPr>
        <w:jc w:val="both"/>
        <w:rPr>
          <w:rFonts w:ascii="Trebuchet MS" w:hAnsi="Trebuchet MS" w:cs="Arial"/>
          <w:noProof/>
          <w:color w:val="1F497D"/>
          <w:sz w:val="22"/>
          <w:szCs w:val="22"/>
          <w:lang w:val="ro-RO"/>
        </w:rPr>
      </w:pPr>
    </w:p>
    <w:p w14:paraId="7C3CD6C4" w14:textId="77777777" w:rsidR="00370A54" w:rsidRPr="00CB41FA" w:rsidRDefault="00370A54" w:rsidP="00370A54">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4"/>
    <w:p w14:paraId="450805F4" w14:textId="77777777" w:rsidR="00370A54" w:rsidRDefault="00370A54" w:rsidP="00370A54">
      <w:pPr>
        <w:suppressAutoHyphens w:val="0"/>
        <w:ind w:left="1138" w:right="22" w:hanging="1138"/>
        <w:contextualSpacing/>
        <w:jc w:val="both"/>
        <w:rPr>
          <w:rFonts w:ascii="Trebuchet MS" w:hAnsi="Trebuchet MS" w:cs="Arial"/>
          <w:noProof/>
          <w:sz w:val="22"/>
          <w:szCs w:val="22"/>
          <w:lang w:val="ro-RO"/>
        </w:rPr>
      </w:pPr>
    </w:p>
    <w:p w14:paraId="5FD93915" w14:textId="77777777" w:rsidR="00370A54" w:rsidRDefault="00370A54" w:rsidP="00370A54">
      <w:pPr>
        <w:suppressAutoHyphens w:val="0"/>
        <w:ind w:left="1138" w:right="22" w:hanging="1138"/>
        <w:contextualSpacing/>
        <w:jc w:val="both"/>
        <w:rPr>
          <w:rFonts w:ascii="Trebuchet MS" w:hAnsi="Trebuchet MS" w:cs="Arial"/>
          <w:noProof/>
          <w:sz w:val="22"/>
          <w:szCs w:val="22"/>
          <w:lang w:val="ro-RO"/>
        </w:rPr>
      </w:pPr>
    </w:p>
    <w:p w14:paraId="2B6FB37F" w14:textId="77777777" w:rsidR="00370A54" w:rsidRPr="00CB41FA" w:rsidRDefault="00370A54" w:rsidP="00370A54">
      <w:pPr>
        <w:suppressAutoHyphens w:val="0"/>
        <w:ind w:right="22"/>
        <w:contextualSpacing/>
        <w:jc w:val="both"/>
        <w:rPr>
          <w:rFonts w:ascii="Trebuchet MS" w:hAnsi="Trebuchet MS" w:cs="Arial"/>
          <w:b/>
          <w:noProof/>
          <w:sz w:val="22"/>
          <w:szCs w:val="22"/>
          <w:lang w:val="ro-RO"/>
        </w:rPr>
      </w:pPr>
      <w:bookmarkStart w:id="5" w:name="_Hlk193997235"/>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7</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7745D2F2" w14:textId="77777777" w:rsidR="00370A54" w:rsidRPr="00ED50FE" w:rsidRDefault="00370A54" w:rsidP="00370A54">
      <w:pPr>
        <w:suppressAutoHyphens w:val="0"/>
        <w:autoSpaceDE w:val="0"/>
        <w:autoSpaceDN w:val="0"/>
        <w:adjustRightInd w:val="0"/>
        <w:jc w:val="both"/>
        <w:rPr>
          <w:rFonts w:ascii="Trebuchet MS" w:eastAsia="SimSun" w:hAnsi="Trebuchet MS" w:cs="Arial"/>
          <w:iCs/>
          <w:noProof/>
          <w:sz w:val="22"/>
          <w:szCs w:val="22"/>
          <w:lang w:val="ro-RO" w:eastAsia="zh-CN"/>
        </w:rPr>
      </w:pPr>
      <w:r w:rsidRPr="00ED50FE">
        <w:rPr>
          <w:rFonts w:ascii="Trebuchet MS" w:eastAsia="SimSun" w:hAnsi="Trebuchet MS" w:cs="Arial"/>
          <w:iCs/>
          <w:noProof/>
          <w:sz w:val="22"/>
          <w:szCs w:val="22"/>
          <w:lang w:val="ro-RO" w:eastAsia="zh-CN"/>
        </w:rPr>
        <w:t>Se aprobă repartizarea profitului net realizat în anul 2025, astfel:</w:t>
      </w:r>
    </w:p>
    <w:p w14:paraId="4CBA7683" w14:textId="77777777" w:rsidR="00370A54" w:rsidRPr="00ED50FE" w:rsidRDefault="00370A54" w:rsidP="00370A54">
      <w:pPr>
        <w:tabs>
          <w:tab w:val="left" w:pos="0"/>
        </w:tabs>
        <w:suppressAutoHyphens w:val="0"/>
        <w:jc w:val="both"/>
        <w:rPr>
          <w:rFonts w:ascii="Trebuchet MS" w:hAnsi="Trebuchet MS" w:cs="Arial"/>
          <w:i/>
          <w:noProof/>
          <w:sz w:val="22"/>
          <w:szCs w:val="22"/>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6594"/>
        <w:gridCol w:w="2127"/>
      </w:tblGrid>
      <w:tr w:rsidR="00370A54" w:rsidRPr="00ED50FE" w14:paraId="4EA765F5" w14:textId="77777777" w:rsidTr="00866C59">
        <w:trPr>
          <w:trHeight w:val="637"/>
          <w:tblHeader/>
        </w:trPr>
        <w:tc>
          <w:tcPr>
            <w:tcW w:w="772" w:type="dxa"/>
            <w:vAlign w:val="center"/>
            <w:hideMark/>
          </w:tcPr>
          <w:p w14:paraId="28616F4F" w14:textId="77777777" w:rsidR="00370A54" w:rsidRPr="00ED50FE" w:rsidRDefault="00370A54" w:rsidP="00866C59">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I</w:t>
            </w:r>
          </w:p>
        </w:tc>
        <w:tc>
          <w:tcPr>
            <w:tcW w:w="6594" w:type="dxa"/>
            <w:vAlign w:val="center"/>
            <w:hideMark/>
          </w:tcPr>
          <w:p w14:paraId="3CF7FCDF" w14:textId="77777777" w:rsidR="00370A54" w:rsidRPr="00ED50FE" w:rsidRDefault="00370A54" w:rsidP="00866C59">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Indicatori</w:t>
            </w:r>
          </w:p>
        </w:tc>
        <w:tc>
          <w:tcPr>
            <w:tcW w:w="2127" w:type="dxa"/>
            <w:vAlign w:val="center"/>
            <w:hideMark/>
          </w:tcPr>
          <w:p w14:paraId="10ACC251" w14:textId="77777777" w:rsidR="00370A54" w:rsidRPr="00ED50FE" w:rsidRDefault="00370A54" w:rsidP="00866C59">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An 2025                                      (lei)</w:t>
            </w:r>
          </w:p>
        </w:tc>
      </w:tr>
      <w:tr w:rsidR="00370A54" w:rsidRPr="00ED50FE" w14:paraId="2766B2FA" w14:textId="77777777" w:rsidTr="00866C59">
        <w:trPr>
          <w:trHeight w:val="346"/>
        </w:trPr>
        <w:tc>
          <w:tcPr>
            <w:tcW w:w="772" w:type="dxa"/>
            <w:vAlign w:val="center"/>
            <w:hideMark/>
          </w:tcPr>
          <w:p w14:paraId="06FF3B41" w14:textId="77777777" w:rsidR="00370A54" w:rsidRPr="00ED50FE" w:rsidRDefault="00370A54" w:rsidP="00866C59">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0</w:t>
            </w:r>
          </w:p>
        </w:tc>
        <w:tc>
          <w:tcPr>
            <w:tcW w:w="6594" w:type="dxa"/>
            <w:vAlign w:val="center"/>
            <w:hideMark/>
          </w:tcPr>
          <w:p w14:paraId="0890D886" w14:textId="77777777" w:rsidR="00370A54" w:rsidRPr="00ED50FE" w:rsidRDefault="00370A54" w:rsidP="00866C59">
            <w:pPr>
              <w:suppressAutoHyphens w:val="0"/>
              <w:jc w:val="center"/>
              <w:rPr>
                <w:rFonts w:ascii="Trebuchet MS" w:hAnsi="Trebuchet MS" w:cs="Calibri"/>
                <w:b/>
                <w:bCs/>
                <w:color w:val="000000"/>
                <w:sz w:val="22"/>
                <w:szCs w:val="22"/>
                <w:lang w:val="ro-RO"/>
              </w:rPr>
            </w:pPr>
            <w:r w:rsidRPr="00ED50FE">
              <w:rPr>
                <w:rFonts w:ascii="Trebuchet MS" w:hAnsi="Trebuchet MS" w:cs="Calibri"/>
                <w:b/>
                <w:bCs/>
                <w:color w:val="000000"/>
                <w:sz w:val="22"/>
                <w:szCs w:val="22"/>
                <w:lang w:val="ro-RO"/>
              </w:rPr>
              <w:t>1</w:t>
            </w:r>
          </w:p>
        </w:tc>
        <w:tc>
          <w:tcPr>
            <w:tcW w:w="2127" w:type="dxa"/>
            <w:vAlign w:val="center"/>
            <w:hideMark/>
          </w:tcPr>
          <w:p w14:paraId="37CF5117" w14:textId="77777777" w:rsidR="00370A54" w:rsidRPr="00ED50FE" w:rsidRDefault="00370A54" w:rsidP="00866C59">
            <w:pPr>
              <w:suppressAutoHyphens w:val="0"/>
              <w:jc w:val="center"/>
              <w:rPr>
                <w:rFonts w:ascii="Trebuchet MS" w:hAnsi="Trebuchet MS" w:cs="Calibri"/>
                <w:b/>
                <w:bCs/>
                <w:color w:val="000000"/>
                <w:sz w:val="22"/>
                <w:szCs w:val="22"/>
                <w:lang w:val="ro-RO"/>
              </w:rPr>
            </w:pPr>
            <w:r w:rsidRPr="00ED50FE">
              <w:rPr>
                <w:rFonts w:ascii="Trebuchet MS" w:hAnsi="Trebuchet MS" w:cs="Calibri"/>
                <w:b/>
                <w:bCs/>
                <w:color w:val="000000"/>
                <w:sz w:val="22"/>
                <w:szCs w:val="22"/>
                <w:lang w:val="ro-RO"/>
              </w:rPr>
              <w:t>2</w:t>
            </w:r>
          </w:p>
        </w:tc>
      </w:tr>
      <w:tr w:rsidR="00370A54" w:rsidRPr="00ED50FE" w14:paraId="68CECAE4" w14:textId="77777777" w:rsidTr="00866C59">
        <w:trPr>
          <w:trHeight w:val="346"/>
        </w:trPr>
        <w:tc>
          <w:tcPr>
            <w:tcW w:w="772" w:type="dxa"/>
            <w:vAlign w:val="center"/>
            <w:hideMark/>
          </w:tcPr>
          <w:p w14:paraId="29ECEF92" w14:textId="77777777" w:rsidR="00370A54" w:rsidRPr="00ED50FE" w:rsidRDefault="00370A54" w:rsidP="00866C59">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A</w:t>
            </w:r>
          </w:p>
        </w:tc>
        <w:tc>
          <w:tcPr>
            <w:tcW w:w="6594" w:type="dxa"/>
            <w:vAlign w:val="center"/>
            <w:hideMark/>
          </w:tcPr>
          <w:p w14:paraId="01AF8A36" w14:textId="77777777" w:rsidR="00370A54" w:rsidRPr="00ED50FE" w:rsidRDefault="00370A54" w:rsidP="00866C59">
            <w:pPr>
              <w:suppressAutoHyphens w:val="0"/>
              <w:jc w:val="both"/>
              <w:rPr>
                <w:rFonts w:ascii="Trebuchet MS" w:hAnsi="Trebuchet MS" w:cs="Arial"/>
                <w:b/>
                <w:bCs/>
                <w:color w:val="000000"/>
                <w:sz w:val="22"/>
                <w:szCs w:val="22"/>
                <w:lang w:val="ro-RO"/>
              </w:rPr>
            </w:pPr>
            <w:r w:rsidRPr="00ED50FE">
              <w:rPr>
                <w:rFonts w:ascii="Trebuchet MS" w:hAnsi="Trebuchet MS" w:cs="Arial"/>
                <w:b/>
                <w:bCs/>
                <w:color w:val="000000"/>
                <w:sz w:val="22"/>
                <w:szCs w:val="22"/>
                <w:lang w:val="ro-RO"/>
              </w:rPr>
              <w:t>Rezultatul brut al exercițiului financiar</w:t>
            </w:r>
          </w:p>
        </w:tc>
        <w:tc>
          <w:tcPr>
            <w:tcW w:w="2127" w:type="dxa"/>
            <w:vAlign w:val="center"/>
            <w:hideMark/>
          </w:tcPr>
          <w:p w14:paraId="4655E8BF" w14:textId="77777777" w:rsidR="00370A54" w:rsidRPr="00ED50FE" w:rsidRDefault="00370A54" w:rsidP="00866C59">
            <w:pPr>
              <w:suppressAutoHyphens w:val="0"/>
              <w:jc w:val="right"/>
              <w:rPr>
                <w:rFonts w:ascii="Trebuchet MS" w:hAnsi="Trebuchet MS" w:cs="Calibri"/>
                <w:b/>
                <w:bCs/>
                <w:color w:val="000000"/>
                <w:sz w:val="22"/>
                <w:szCs w:val="22"/>
                <w:lang w:val="ro-RO"/>
              </w:rPr>
            </w:pPr>
            <w:r w:rsidRPr="00ED50FE">
              <w:rPr>
                <w:rFonts w:ascii="Trebuchet MS" w:eastAsia="Calibri" w:hAnsi="Trebuchet MS" w:cs="Calibri"/>
                <w:b/>
                <w:bCs/>
                <w:color w:val="000000"/>
                <w:position w:val="8"/>
                <w:sz w:val="22"/>
                <w:szCs w:val="22"/>
                <w:lang w:val="ro-RO"/>
              </w:rPr>
              <w:t>3.601.696.997,93</w:t>
            </w:r>
          </w:p>
        </w:tc>
      </w:tr>
      <w:tr w:rsidR="00370A54" w:rsidRPr="00ED50FE" w14:paraId="60AF19E6" w14:textId="77777777" w:rsidTr="00866C59">
        <w:trPr>
          <w:trHeight w:val="346"/>
        </w:trPr>
        <w:tc>
          <w:tcPr>
            <w:tcW w:w="772" w:type="dxa"/>
            <w:vAlign w:val="center"/>
            <w:hideMark/>
          </w:tcPr>
          <w:p w14:paraId="604A860F" w14:textId="77777777" w:rsidR="00370A54" w:rsidRPr="00ED50FE" w:rsidRDefault="00370A54" w:rsidP="00866C59">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B</w:t>
            </w:r>
          </w:p>
        </w:tc>
        <w:tc>
          <w:tcPr>
            <w:tcW w:w="6594" w:type="dxa"/>
            <w:vAlign w:val="center"/>
            <w:hideMark/>
          </w:tcPr>
          <w:p w14:paraId="2605E99B" w14:textId="77777777" w:rsidR="00370A54" w:rsidRPr="00ED50FE" w:rsidRDefault="00370A54" w:rsidP="00866C59">
            <w:pPr>
              <w:suppressAutoHyphens w:val="0"/>
              <w:jc w:val="both"/>
              <w:rPr>
                <w:rFonts w:ascii="Trebuchet MS" w:hAnsi="Trebuchet MS" w:cs="Arial"/>
                <w:color w:val="000000"/>
                <w:sz w:val="22"/>
                <w:szCs w:val="22"/>
                <w:lang w:val="ro-RO"/>
              </w:rPr>
            </w:pPr>
            <w:r w:rsidRPr="00ED50FE">
              <w:rPr>
                <w:rFonts w:ascii="Trebuchet MS" w:hAnsi="Trebuchet MS" w:cs="Arial"/>
                <w:color w:val="000000"/>
                <w:sz w:val="22"/>
                <w:szCs w:val="22"/>
                <w:lang w:val="ro-RO"/>
              </w:rPr>
              <w:t>Impozit pe profit curent</w:t>
            </w:r>
          </w:p>
        </w:tc>
        <w:tc>
          <w:tcPr>
            <w:tcW w:w="2127" w:type="dxa"/>
            <w:shd w:val="clear" w:color="000000" w:fill="FFFFFF"/>
            <w:noWrap/>
            <w:vAlign w:val="center"/>
            <w:hideMark/>
          </w:tcPr>
          <w:p w14:paraId="4BDFB853" w14:textId="77777777" w:rsidR="00370A54" w:rsidRPr="00ED50FE" w:rsidRDefault="00370A54" w:rsidP="00866C59">
            <w:pPr>
              <w:suppressAutoHyphens w:val="0"/>
              <w:jc w:val="right"/>
              <w:rPr>
                <w:rFonts w:ascii="Trebuchet MS" w:hAnsi="Trebuchet MS" w:cs="Calibri"/>
                <w:sz w:val="22"/>
                <w:szCs w:val="22"/>
                <w:lang w:val="ro-RO"/>
              </w:rPr>
            </w:pPr>
            <w:r w:rsidRPr="00ED50FE">
              <w:rPr>
                <w:rFonts w:ascii="Trebuchet MS" w:eastAsia="Calibri" w:hAnsi="Trebuchet MS" w:cs="Calibri"/>
                <w:position w:val="8"/>
                <w:sz w:val="22"/>
                <w:szCs w:val="22"/>
                <w:lang w:val="ro-RO"/>
              </w:rPr>
              <w:t>457.733.954,00</w:t>
            </w:r>
          </w:p>
        </w:tc>
      </w:tr>
      <w:tr w:rsidR="00370A54" w:rsidRPr="00ED50FE" w14:paraId="48E16537" w14:textId="77777777" w:rsidTr="00866C59">
        <w:trPr>
          <w:trHeight w:val="346"/>
        </w:trPr>
        <w:tc>
          <w:tcPr>
            <w:tcW w:w="772" w:type="dxa"/>
            <w:vAlign w:val="center"/>
            <w:hideMark/>
          </w:tcPr>
          <w:p w14:paraId="38816CEA" w14:textId="77777777" w:rsidR="00370A54" w:rsidRPr="00ED50FE" w:rsidRDefault="00370A54" w:rsidP="00866C59">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lastRenderedPageBreak/>
              <w:t>C</w:t>
            </w:r>
          </w:p>
        </w:tc>
        <w:tc>
          <w:tcPr>
            <w:tcW w:w="6594" w:type="dxa"/>
            <w:vAlign w:val="center"/>
            <w:hideMark/>
          </w:tcPr>
          <w:p w14:paraId="583C171C" w14:textId="77777777" w:rsidR="00370A54" w:rsidRPr="00ED50FE" w:rsidRDefault="00370A54" w:rsidP="00866C59">
            <w:pPr>
              <w:suppressAutoHyphens w:val="0"/>
              <w:jc w:val="both"/>
              <w:rPr>
                <w:rFonts w:ascii="Trebuchet MS" w:hAnsi="Trebuchet MS" w:cs="Arial"/>
                <w:color w:val="000000"/>
                <w:sz w:val="22"/>
                <w:szCs w:val="22"/>
                <w:lang w:val="ro-RO"/>
              </w:rPr>
            </w:pPr>
            <w:r w:rsidRPr="00ED50FE">
              <w:rPr>
                <w:rFonts w:ascii="Trebuchet MS" w:hAnsi="Trebuchet MS" w:cs="Arial"/>
                <w:color w:val="000000"/>
                <w:sz w:val="22"/>
                <w:szCs w:val="22"/>
                <w:lang w:val="ro-RO"/>
              </w:rPr>
              <w:t xml:space="preserve">Cheltuieli din impozitul pe profit amânat </w:t>
            </w:r>
          </w:p>
        </w:tc>
        <w:tc>
          <w:tcPr>
            <w:tcW w:w="2127" w:type="dxa"/>
            <w:shd w:val="clear" w:color="000000" w:fill="FFFFFF"/>
            <w:noWrap/>
            <w:vAlign w:val="center"/>
            <w:hideMark/>
          </w:tcPr>
          <w:p w14:paraId="144F7FAA" w14:textId="77777777" w:rsidR="00370A54" w:rsidRPr="00ED50FE" w:rsidRDefault="00370A54" w:rsidP="00866C59">
            <w:pPr>
              <w:suppressAutoHyphens w:val="0"/>
              <w:jc w:val="right"/>
              <w:rPr>
                <w:rFonts w:ascii="Trebuchet MS" w:hAnsi="Trebuchet MS" w:cs="Calibri"/>
                <w:sz w:val="22"/>
                <w:szCs w:val="22"/>
                <w:lang w:val="ro-RO"/>
              </w:rPr>
            </w:pPr>
            <w:r w:rsidRPr="00ED50FE">
              <w:rPr>
                <w:rFonts w:ascii="Trebuchet MS" w:eastAsia="Calibri" w:hAnsi="Trebuchet MS" w:cs="Calibri"/>
                <w:position w:val="8"/>
                <w:sz w:val="22"/>
                <w:szCs w:val="22"/>
                <w:lang w:val="ro-RO"/>
              </w:rPr>
              <w:t>5.647.064,73</w:t>
            </w:r>
          </w:p>
        </w:tc>
      </w:tr>
      <w:tr w:rsidR="00370A54" w:rsidRPr="00ED50FE" w14:paraId="4CFA8300" w14:textId="77777777" w:rsidTr="00866C59">
        <w:trPr>
          <w:trHeight w:val="615"/>
        </w:trPr>
        <w:tc>
          <w:tcPr>
            <w:tcW w:w="772" w:type="dxa"/>
            <w:vAlign w:val="center"/>
            <w:hideMark/>
          </w:tcPr>
          <w:p w14:paraId="09F4BB43" w14:textId="77777777" w:rsidR="00370A54" w:rsidRPr="00ED50FE" w:rsidRDefault="00370A54" w:rsidP="00866C59">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D</w:t>
            </w:r>
          </w:p>
        </w:tc>
        <w:tc>
          <w:tcPr>
            <w:tcW w:w="6594" w:type="dxa"/>
            <w:vAlign w:val="center"/>
            <w:hideMark/>
          </w:tcPr>
          <w:p w14:paraId="0CC0A95F" w14:textId="77777777" w:rsidR="00370A54" w:rsidRPr="00ED50FE" w:rsidRDefault="00370A54" w:rsidP="00866C59">
            <w:pPr>
              <w:suppressAutoHyphens w:val="0"/>
              <w:jc w:val="both"/>
              <w:rPr>
                <w:rFonts w:ascii="Trebuchet MS" w:hAnsi="Trebuchet MS" w:cs="Arial"/>
                <w:b/>
                <w:bCs/>
                <w:color w:val="000000"/>
                <w:sz w:val="22"/>
                <w:szCs w:val="22"/>
                <w:lang w:val="ro-RO"/>
              </w:rPr>
            </w:pPr>
            <w:r w:rsidRPr="00ED50FE">
              <w:rPr>
                <w:rFonts w:ascii="Trebuchet MS" w:hAnsi="Trebuchet MS" w:cs="Arial"/>
                <w:b/>
                <w:bCs/>
                <w:color w:val="000000"/>
                <w:sz w:val="22"/>
                <w:szCs w:val="22"/>
                <w:lang w:val="ro-RO"/>
              </w:rPr>
              <w:t>Rezultatul net al exercițiului financiar [A-B-C]</w:t>
            </w:r>
            <w:r w:rsidRPr="00ED50FE">
              <w:rPr>
                <w:rFonts w:ascii="Trebuchet MS" w:hAnsi="Trebuchet MS" w:cs="Arial"/>
                <w:color w:val="000000"/>
                <w:sz w:val="22"/>
                <w:szCs w:val="22"/>
                <w:lang w:val="ro-RO"/>
              </w:rPr>
              <w:t>,  (Profit contabil rămas după deducerea impozitului pe profit)  din care:</w:t>
            </w:r>
          </w:p>
        </w:tc>
        <w:tc>
          <w:tcPr>
            <w:tcW w:w="2127" w:type="dxa"/>
            <w:vAlign w:val="center"/>
            <w:hideMark/>
          </w:tcPr>
          <w:p w14:paraId="562E658C" w14:textId="77777777" w:rsidR="00370A54" w:rsidRPr="00ED50FE" w:rsidRDefault="00370A54" w:rsidP="00866C59">
            <w:pPr>
              <w:suppressAutoHyphens w:val="0"/>
              <w:jc w:val="right"/>
              <w:rPr>
                <w:rFonts w:ascii="Trebuchet MS" w:hAnsi="Trebuchet MS" w:cs="Calibri"/>
                <w:b/>
                <w:bCs/>
                <w:color w:val="000000"/>
                <w:sz w:val="22"/>
                <w:szCs w:val="22"/>
                <w:lang w:val="ro-RO"/>
              </w:rPr>
            </w:pPr>
            <w:r w:rsidRPr="00ED50FE">
              <w:rPr>
                <w:rFonts w:ascii="Trebuchet MS" w:eastAsia="Calibri" w:hAnsi="Trebuchet MS" w:cs="Calibri"/>
                <w:b/>
                <w:bCs/>
                <w:color w:val="000000"/>
                <w:position w:val="8"/>
                <w:sz w:val="22"/>
                <w:szCs w:val="22"/>
                <w:lang w:val="ro-RO"/>
              </w:rPr>
              <w:t>3.138.315.979,20</w:t>
            </w:r>
          </w:p>
        </w:tc>
      </w:tr>
      <w:tr w:rsidR="00370A54" w:rsidRPr="00ED50FE" w14:paraId="2DE8318D" w14:textId="77777777" w:rsidTr="00866C59">
        <w:trPr>
          <w:trHeight w:val="346"/>
        </w:trPr>
        <w:tc>
          <w:tcPr>
            <w:tcW w:w="772" w:type="dxa"/>
            <w:vAlign w:val="center"/>
            <w:hideMark/>
          </w:tcPr>
          <w:p w14:paraId="41807A5B" w14:textId="77777777" w:rsidR="00370A54" w:rsidRPr="00ED50FE" w:rsidRDefault="00370A54" w:rsidP="00866C59">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a</w:t>
            </w:r>
          </w:p>
        </w:tc>
        <w:tc>
          <w:tcPr>
            <w:tcW w:w="6594" w:type="dxa"/>
            <w:vAlign w:val="center"/>
            <w:hideMark/>
          </w:tcPr>
          <w:p w14:paraId="78E2C95A" w14:textId="77777777" w:rsidR="00370A54" w:rsidRPr="00ED50FE" w:rsidRDefault="00370A54" w:rsidP="00866C59">
            <w:pPr>
              <w:suppressAutoHyphens w:val="0"/>
              <w:jc w:val="both"/>
              <w:rPr>
                <w:rFonts w:ascii="Trebuchet MS" w:hAnsi="Trebuchet MS" w:cs="Arial"/>
                <w:color w:val="000000"/>
                <w:sz w:val="22"/>
                <w:szCs w:val="22"/>
                <w:lang w:val="ro-RO"/>
              </w:rPr>
            </w:pPr>
            <w:r w:rsidRPr="00ED50FE">
              <w:rPr>
                <w:rFonts w:ascii="Trebuchet MS" w:hAnsi="Trebuchet MS" w:cs="Arial"/>
                <w:color w:val="000000"/>
                <w:sz w:val="22"/>
                <w:szCs w:val="22"/>
                <w:lang w:val="ro-RO"/>
              </w:rPr>
              <w:t>rezerve legale</w:t>
            </w:r>
          </w:p>
        </w:tc>
        <w:tc>
          <w:tcPr>
            <w:tcW w:w="2127" w:type="dxa"/>
            <w:shd w:val="clear" w:color="000000" w:fill="FFFFFF"/>
            <w:noWrap/>
            <w:vAlign w:val="center"/>
            <w:hideMark/>
          </w:tcPr>
          <w:p w14:paraId="2F5368CC" w14:textId="77777777" w:rsidR="00370A54" w:rsidRPr="00ED50FE" w:rsidRDefault="00370A54" w:rsidP="00866C59">
            <w:pPr>
              <w:suppressAutoHyphens w:val="0"/>
              <w:jc w:val="right"/>
              <w:rPr>
                <w:rFonts w:ascii="Trebuchet MS" w:hAnsi="Trebuchet MS" w:cs="Calibri"/>
                <w:sz w:val="22"/>
                <w:szCs w:val="22"/>
                <w:lang w:val="ro-RO"/>
              </w:rPr>
            </w:pPr>
            <w:r w:rsidRPr="00ED50FE">
              <w:rPr>
                <w:rFonts w:ascii="Trebuchet MS" w:eastAsia="Calibri" w:hAnsi="Trebuchet MS" w:cs="Calibri"/>
                <w:position w:val="8"/>
                <w:sz w:val="22"/>
                <w:szCs w:val="22"/>
                <w:lang w:val="ro-RO"/>
              </w:rPr>
              <w:t>180.084.849,00</w:t>
            </w:r>
          </w:p>
        </w:tc>
      </w:tr>
      <w:tr w:rsidR="00370A54" w:rsidRPr="00ED50FE" w14:paraId="73929146" w14:textId="77777777" w:rsidTr="00866C59">
        <w:trPr>
          <w:trHeight w:val="489"/>
        </w:trPr>
        <w:tc>
          <w:tcPr>
            <w:tcW w:w="772" w:type="dxa"/>
            <w:vAlign w:val="center"/>
            <w:hideMark/>
          </w:tcPr>
          <w:p w14:paraId="3FC1C717" w14:textId="77777777" w:rsidR="00370A54" w:rsidRPr="00ED50FE" w:rsidRDefault="00370A54" w:rsidP="00866C59">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b</w:t>
            </w:r>
          </w:p>
        </w:tc>
        <w:tc>
          <w:tcPr>
            <w:tcW w:w="6594" w:type="dxa"/>
            <w:vAlign w:val="center"/>
            <w:hideMark/>
          </w:tcPr>
          <w:p w14:paraId="07FF812B" w14:textId="77777777" w:rsidR="00370A54" w:rsidRPr="00ED50FE" w:rsidRDefault="00370A54" w:rsidP="00866C59">
            <w:pPr>
              <w:suppressAutoHyphens w:val="0"/>
              <w:jc w:val="both"/>
              <w:rPr>
                <w:rFonts w:ascii="Trebuchet MS" w:hAnsi="Trebuchet MS" w:cs="Arial"/>
                <w:color w:val="000000"/>
                <w:sz w:val="22"/>
                <w:szCs w:val="22"/>
                <w:lang w:val="ro-RO"/>
              </w:rPr>
            </w:pPr>
            <w:r w:rsidRPr="00ED50FE">
              <w:rPr>
                <w:rFonts w:ascii="Trebuchet MS" w:hAnsi="Trebuchet MS" w:cs="Arial"/>
                <w:color w:val="000000"/>
                <w:sz w:val="22"/>
                <w:szCs w:val="22"/>
                <w:lang w:val="ro-RO"/>
              </w:rPr>
              <w:t>alte rezerve reprezentând facilități fiscale prevăzute de lege (Legea nr. 227/2015 - art. 22)</w:t>
            </w:r>
          </w:p>
        </w:tc>
        <w:tc>
          <w:tcPr>
            <w:tcW w:w="2127" w:type="dxa"/>
            <w:shd w:val="clear" w:color="000000" w:fill="FFFFFF"/>
            <w:noWrap/>
            <w:vAlign w:val="center"/>
            <w:hideMark/>
          </w:tcPr>
          <w:p w14:paraId="700B10DB" w14:textId="77777777" w:rsidR="00370A54" w:rsidRPr="00ED50FE" w:rsidRDefault="00370A54" w:rsidP="00866C59">
            <w:pPr>
              <w:suppressAutoHyphens w:val="0"/>
              <w:jc w:val="right"/>
              <w:rPr>
                <w:rFonts w:ascii="Trebuchet MS" w:hAnsi="Trebuchet MS" w:cs="Calibri"/>
                <w:sz w:val="22"/>
                <w:szCs w:val="22"/>
                <w:lang w:val="ro-RO"/>
              </w:rPr>
            </w:pPr>
            <w:r w:rsidRPr="00ED50FE">
              <w:rPr>
                <w:rFonts w:ascii="Trebuchet MS" w:eastAsia="Calibri" w:hAnsi="Trebuchet MS" w:cs="Calibri"/>
                <w:position w:val="8"/>
                <w:sz w:val="22"/>
                <w:szCs w:val="22"/>
                <w:lang w:val="ro-RO"/>
              </w:rPr>
              <w:t>45.809.106,87</w:t>
            </w:r>
          </w:p>
        </w:tc>
      </w:tr>
      <w:tr w:rsidR="00370A54" w:rsidRPr="00ED50FE" w14:paraId="1B5978D0" w14:textId="77777777" w:rsidTr="00866C59">
        <w:trPr>
          <w:trHeight w:val="525"/>
        </w:trPr>
        <w:tc>
          <w:tcPr>
            <w:tcW w:w="772" w:type="dxa"/>
            <w:vAlign w:val="center"/>
            <w:hideMark/>
          </w:tcPr>
          <w:p w14:paraId="58DC240A" w14:textId="77777777" w:rsidR="00370A54" w:rsidRPr="00ED50FE" w:rsidRDefault="00370A54" w:rsidP="00866C59">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c</w:t>
            </w:r>
          </w:p>
        </w:tc>
        <w:tc>
          <w:tcPr>
            <w:tcW w:w="6594" w:type="dxa"/>
            <w:vAlign w:val="center"/>
            <w:hideMark/>
          </w:tcPr>
          <w:p w14:paraId="105F65FB" w14:textId="77777777" w:rsidR="00370A54" w:rsidRPr="00ED50FE" w:rsidRDefault="00370A54" w:rsidP="00866C59">
            <w:pPr>
              <w:suppressAutoHyphens w:val="0"/>
              <w:rPr>
                <w:rFonts w:ascii="Trebuchet MS" w:hAnsi="Trebuchet MS" w:cs="Arial"/>
                <w:color w:val="000000"/>
                <w:sz w:val="22"/>
                <w:szCs w:val="22"/>
                <w:lang w:val="ro-RO"/>
              </w:rPr>
            </w:pPr>
            <w:r w:rsidRPr="00ED50FE">
              <w:rPr>
                <w:rFonts w:ascii="Trebuchet MS" w:hAnsi="Trebuchet MS" w:cs="Arial"/>
                <w:color w:val="000000"/>
                <w:sz w:val="22"/>
                <w:szCs w:val="22"/>
                <w:lang w:val="ro-RO"/>
              </w:rPr>
              <w:t>acoperirea pierderilor contabile din anii precedenți (conform art. 1, alin. (1), c) din O.G. nr. 64/2001)</w:t>
            </w:r>
          </w:p>
        </w:tc>
        <w:tc>
          <w:tcPr>
            <w:tcW w:w="2127" w:type="dxa"/>
            <w:vAlign w:val="center"/>
            <w:hideMark/>
          </w:tcPr>
          <w:p w14:paraId="36D81990" w14:textId="77777777" w:rsidR="00370A54" w:rsidRPr="00ED50FE" w:rsidRDefault="00370A54" w:rsidP="00866C59">
            <w:pPr>
              <w:suppressAutoHyphens w:val="0"/>
              <w:jc w:val="right"/>
              <w:rPr>
                <w:rFonts w:ascii="Trebuchet MS" w:hAnsi="Trebuchet MS" w:cs="Calibri"/>
                <w:color w:val="000000"/>
                <w:sz w:val="22"/>
                <w:szCs w:val="22"/>
                <w:lang w:val="ro-RO"/>
              </w:rPr>
            </w:pPr>
            <w:r w:rsidRPr="00ED50FE">
              <w:rPr>
                <w:rFonts w:ascii="Trebuchet MS" w:eastAsia="Calibri" w:hAnsi="Trebuchet MS" w:cs="Calibri"/>
                <w:color w:val="000000"/>
                <w:position w:val="8"/>
                <w:sz w:val="22"/>
                <w:szCs w:val="22"/>
                <w:lang w:val="ro-RO"/>
              </w:rPr>
              <w:t> </w:t>
            </w:r>
          </w:p>
        </w:tc>
      </w:tr>
      <w:tr w:rsidR="00370A54" w:rsidRPr="00ED50FE" w14:paraId="05D8F99F" w14:textId="77777777" w:rsidTr="00866C59">
        <w:trPr>
          <w:trHeight w:val="703"/>
        </w:trPr>
        <w:tc>
          <w:tcPr>
            <w:tcW w:w="772" w:type="dxa"/>
            <w:vAlign w:val="center"/>
            <w:hideMark/>
          </w:tcPr>
          <w:p w14:paraId="527C92B0" w14:textId="77777777" w:rsidR="00370A54" w:rsidRPr="00ED50FE" w:rsidRDefault="00370A54" w:rsidP="00866C59">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c1</w:t>
            </w:r>
          </w:p>
        </w:tc>
        <w:tc>
          <w:tcPr>
            <w:tcW w:w="6594" w:type="dxa"/>
            <w:vAlign w:val="center"/>
            <w:hideMark/>
          </w:tcPr>
          <w:p w14:paraId="10143C96" w14:textId="77777777" w:rsidR="00370A54" w:rsidRPr="00ED50FE" w:rsidRDefault="00370A54" w:rsidP="00866C59">
            <w:pPr>
              <w:suppressAutoHyphens w:val="0"/>
              <w:jc w:val="both"/>
              <w:rPr>
                <w:rFonts w:ascii="Trebuchet MS" w:hAnsi="Trebuchet MS" w:cs="Arial"/>
                <w:color w:val="000000"/>
                <w:sz w:val="22"/>
                <w:szCs w:val="22"/>
                <w:lang w:val="ro-RO"/>
              </w:rPr>
            </w:pPr>
            <w:r w:rsidRPr="00ED50FE">
              <w:rPr>
                <w:rFonts w:ascii="Trebuchet MS" w:hAnsi="Trebuchet MS" w:cs="Arial"/>
                <w:color w:val="000000"/>
                <w:sz w:val="22"/>
                <w:szCs w:val="22"/>
                <w:lang w:val="ro-RO"/>
              </w:rPr>
              <w:t>constituirea surselor proprii de finanțare pentru proiecte cofinanțate din împrumuturi externe (conform art. 1, alin (1), c^1 din O.G. nr. 64/2001)</w:t>
            </w:r>
          </w:p>
        </w:tc>
        <w:tc>
          <w:tcPr>
            <w:tcW w:w="2127" w:type="dxa"/>
            <w:vAlign w:val="center"/>
            <w:hideMark/>
          </w:tcPr>
          <w:p w14:paraId="73650761" w14:textId="77777777" w:rsidR="00370A54" w:rsidRPr="00ED50FE" w:rsidRDefault="00370A54" w:rsidP="00866C59">
            <w:pPr>
              <w:suppressAutoHyphens w:val="0"/>
              <w:jc w:val="right"/>
              <w:rPr>
                <w:rFonts w:ascii="Trebuchet MS" w:hAnsi="Trebuchet MS" w:cs="Calibri"/>
                <w:color w:val="000000"/>
                <w:sz w:val="22"/>
                <w:szCs w:val="22"/>
                <w:lang w:val="ro-RO"/>
              </w:rPr>
            </w:pPr>
            <w:r w:rsidRPr="00ED50FE">
              <w:rPr>
                <w:rFonts w:ascii="Trebuchet MS" w:eastAsia="Calibri" w:hAnsi="Trebuchet MS" w:cs="Calibri"/>
                <w:color w:val="000000"/>
                <w:position w:val="8"/>
                <w:sz w:val="22"/>
                <w:szCs w:val="22"/>
                <w:lang w:val="ro-RO"/>
              </w:rPr>
              <w:t> </w:t>
            </w:r>
          </w:p>
        </w:tc>
      </w:tr>
      <w:tr w:rsidR="00370A54" w:rsidRPr="00ED50FE" w14:paraId="5AC69821" w14:textId="77777777" w:rsidTr="00866C59">
        <w:trPr>
          <w:trHeight w:val="345"/>
        </w:trPr>
        <w:tc>
          <w:tcPr>
            <w:tcW w:w="772" w:type="dxa"/>
            <w:vAlign w:val="center"/>
            <w:hideMark/>
          </w:tcPr>
          <w:p w14:paraId="6FECF318" w14:textId="77777777" w:rsidR="00370A54" w:rsidRPr="00ED50FE" w:rsidRDefault="00370A54" w:rsidP="00866C59">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d</w:t>
            </w:r>
          </w:p>
        </w:tc>
        <w:tc>
          <w:tcPr>
            <w:tcW w:w="6594" w:type="dxa"/>
            <w:vAlign w:val="center"/>
            <w:hideMark/>
          </w:tcPr>
          <w:p w14:paraId="7036D19B" w14:textId="77777777" w:rsidR="00370A54" w:rsidRPr="00ED50FE" w:rsidRDefault="00370A54" w:rsidP="00866C59">
            <w:pPr>
              <w:suppressAutoHyphens w:val="0"/>
              <w:jc w:val="both"/>
              <w:rPr>
                <w:rFonts w:ascii="Trebuchet MS" w:hAnsi="Trebuchet MS" w:cs="Arial"/>
                <w:color w:val="000000"/>
                <w:sz w:val="22"/>
                <w:szCs w:val="22"/>
                <w:lang w:val="ro-RO"/>
              </w:rPr>
            </w:pPr>
            <w:r w:rsidRPr="00ED50FE">
              <w:rPr>
                <w:rFonts w:ascii="Trebuchet MS" w:hAnsi="Trebuchet MS" w:cs="Arial"/>
                <w:color w:val="000000"/>
                <w:sz w:val="22"/>
                <w:szCs w:val="22"/>
                <w:lang w:val="ro-RO"/>
              </w:rPr>
              <w:t>alte repartizări prevăzute prin legi speciale</w:t>
            </w:r>
          </w:p>
        </w:tc>
        <w:tc>
          <w:tcPr>
            <w:tcW w:w="2127" w:type="dxa"/>
            <w:vAlign w:val="center"/>
            <w:hideMark/>
          </w:tcPr>
          <w:p w14:paraId="02142B1D" w14:textId="77777777" w:rsidR="00370A54" w:rsidRPr="00ED50FE" w:rsidRDefault="00370A54" w:rsidP="00866C59">
            <w:pPr>
              <w:suppressAutoHyphens w:val="0"/>
              <w:jc w:val="right"/>
              <w:rPr>
                <w:rFonts w:ascii="Trebuchet MS" w:hAnsi="Trebuchet MS" w:cs="Calibri"/>
                <w:color w:val="000000"/>
                <w:sz w:val="22"/>
                <w:szCs w:val="22"/>
                <w:lang w:val="ro-RO"/>
              </w:rPr>
            </w:pPr>
            <w:r w:rsidRPr="00ED50FE">
              <w:rPr>
                <w:rFonts w:ascii="Trebuchet MS" w:eastAsia="Calibri" w:hAnsi="Trebuchet MS" w:cs="Calibri"/>
                <w:color w:val="000000"/>
                <w:position w:val="8"/>
                <w:sz w:val="22"/>
                <w:szCs w:val="22"/>
                <w:lang w:val="ro-RO"/>
              </w:rPr>
              <w:t> </w:t>
            </w:r>
          </w:p>
        </w:tc>
      </w:tr>
      <w:tr w:rsidR="00370A54" w:rsidRPr="00ED50FE" w14:paraId="0D511C99" w14:textId="77777777" w:rsidTr="00866C59">
        <w:trPr>
          <w:trHeight w:val="346"/>
        </w:trPr>
        <w:tc>
          <w:tcPr>
            <w:tcW w:w="772" w:type="dxa"/>
            <w:vAlign w:val="center"/>
            <w:hideMark/>
          </w:tcPr>
          <w:p w14:paraId="0FC7045B" w14:textId="77777777" w:rsidR="00370A54" w:rsidRPr="00ED50FE" w:rsidRDefault="00370A54" w:rsidP="00866C59">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 xml:space="preserve">E </w:t>
            </w:r>
          </w:p>
        </w:tc>
        <w:tc>
          <w:tcPr>
            <w:tcW w:w="6594" w:type="dxa"/>
            <w:vAlign w:val="center"/>
            <w:hideMark/>
          </w:tcPr>
          <w:p w14:paraId="60FEE3C9" w14:textId="77777777" w:rsidR="00370A54" w:rsidRPr="00ED50FE" w:rsidRDefault="00370A54" w:rsidP="00866C59">
            <w:pPr>
              <w:suppressAutoHyphens w:val="0"/>
              <w:jc w:val="both"/>
              <w:rPr>
                <w:rFonts w:ascii="Trebuchet MS" w:hAnsi="Trebuchet MS" w:cs="Arial"/>
                <w:b/>
                <w:bCs/>
                <w:color w:val="000000"/>
                <w:sz w:val="22"/>
                <w:szCs w:val="22"/>
                <w:lang w:val="ro-RO"/>
              </w:rPr>
            </w:pPr>
            <w:r w:rsidRPr="00ED50FE">
              <w:rPr>
                <w:rFonts w:ascii="Trebuchet MS" w:hAnsi="Trebuchet MS" w:cs="Arial"/>
                <w:b/>
                <w:bCs/>
                <w:color w:val="000000"/>
                <w:sz w:val="22"/>
                <w:szCs w:val="22"/>
                <w:lang w:val="ro-RO"/>
              </w:rPr>
              <w:t>Profit net rămas de repartizat [D-a-b-c-c1-d]</w:t>
            </w:r>
          </w:p>
        </w:tc>
        <w:tc>
          <w:tcPr>
            <w:tcW w:w="2127" w:type="dxa"/>
            <w:vAlign w:val="center"/>
            <w:hideMark/>
          </w:tcPr>
          <w:p w14:paraId="2D756FDC" w14:textId="77777777" w:rsidR="00370A54" w:rsidRPr="00ED50FE" w:rsidRDefault="00370A54" w:rsidP="00866C59">
            <w:pPr>
              <w:suppressAutoHyphens w:val="0"/>
              <w:jc w:val="right"/>
              <w:rPr>
                <w:rFonts w:ascii="Trebuchet MS" w:hAnsi="Trebuchet MS" w:cs="Calibri"/>
                <w:b/>
                <w:bCs/>
                <w:color w:val="000000"/>
                <w:sz w:val="22"/>
                <w:szCs w:val="22"/>
                <w:lang w:val="ro-RO"/>
              </w:rPr>
            </w:pPr>
            <w:r w:rsidRPr="00ED50FE">
              <w:rPr>
                <w:rFonts w:ascii="Trebuchet MS" w:eastAsia="Calibri" w:hAnsi="Trebuchet MS" w:cs="Calibri"/>
                <w:b/>
                <w:bCs/>
                <w:color w:val="000000"/>
                <w:position w:val="8"/>
                <w:sz w:val="22"/>
                <w:szCs w:val="22"/>
                <w:lang w:val="ro-RO"/>
              </w:rPr>
              <w:t>2.912.422.023,33</w:t>
            </w:r>
          </w:p>
        </w:tc>
      </w:tr>
      <w:tr w:rsidR="00370A54" w:rsidRPr="00ED50FE" w14:paraId="14C213C1" w14:textId="77777777" w:rsidTr="00866C59">
        <w:trPr>
          <w:trHeight w:val="342"/>
        </w:trPr>
        <w:tc>
          <w:tcPr>
            <w:tcW w:w="772" w:type="dxa"/>
            <w:vAlign w:val="center"/>
            <w:hideMark/>
          </w:tcPr>
          <w:p w14:paraId="7BC2CC9B" w14:textId="77777777" w:rsidR="00370A54" w:rsidRPr="00ED50FE" w:rsidRDefault="00370A54" w:rsidP="00866C59">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e</w:t>
            </w:r>
          </w:p>
        </w:tc>
        <w:tc>
          <w:tcPr>
            <w:tcW w:w="6594" w:type="dxa"/>
            <w:vAlign w:val="center"/>
            <w:hideMark/>
          </w:tcPr>
          <w:p w14:paraId="7B304AE5" w14:textId="77777777" w:rsidR="00370A54" w:rsidRPr="00ED50FE" w:rsidRDefault="00370A54" w:rsidP="00866C59">
            <w:pPr>
              <w:suppressAutoHyphens w:val="0"/>
              <w:jc w:val="both"/>
              <w:rPr>
                <w:rFonts w:ascii="Trebuchet MS" w:hAnsi="Trebuchet MS" w:cs="Arial"/>
                <w:color w:val="000000"/>
                <w:sz w:val="22"/>
                <w:szCs w:val="22"/>
                <w:lang w:val="ro-RO"/>
              </w:rPr>
            </w:pPr>
            <w:r w:rsidRPr="00ED50FE">
              <w:rPr>
                <w:rFonts w:ascii="Trebuchet MS" w:hAnsi="Trebuchet MS" w:cs="Arial"/>
                <w:color w:val="000000"/>
                <w:sz w:val="22"/>
                <w:szCs w:val="22"/>
                <w:lang w:val="ro-RO"/>
              </w:rPr>
              <w:t>participarea salariaților la profit (conform art. 1, alin (1), e) din O.G. nr. 64/2001)</w:t>
            </w:r>
          </w:p>
        </w:tc>
        <w:tc>
          <w:tcPr>
            <w:tcW w:w="2127" w:type="dxa"/>
            <w:shd w:val="clear" w:color="000000" w:fill="FFFFFF"/>
            <w:noWrap/>
            <w:vAlign w:val="center"/>
            <w:hideMark/>
          </w:tcPr>
          <w:p w14:paraId="06B62550" w14:textId="77777777" w:rsidR="00370A54" w:rsidRPr="00ED50FE" w:rsidRDefault="00370A54" w:rsidP="00866C59">
            <w:pPr>
              <w:suppressAutoHyphens w:val="0"/>
              <w:jc w:val="right"/>
              <w:rPr>
                <w:rFonts w:ascii="Trebuchet MS" w:hAnsi="Trebuchet MS" w:cs="Calibri"/>
                <w:sz w:val="22"/>
                <w:szCs w:val="22"/>
                <w:lang w:val="ro-RO"/>
              </w:rPr>
            </w:pPr>
            <w:r w:rsidRPr="00ED50FE">
              <w:rPr>
                <w:rFonts w:ascii="Trebuchet MS" w:eastAsia="Calibri" w:hAnsi="Trebuchet MS" w:cs="Calibri"/>
                <w:position w:val="8"/>
                <w:sz w:val="22"/>
                <w:szCs w:val="22"/>
                <w:lang w:val="ro-RO"/>
              </w:rPr>
              <w:t>49.910.728,00</w:t>
            </w:r>
          </w:p>
        </w:tc>
      </w:tr>
      <w:tr w:rsidR="00370A54" w:rsidRPr="00ED50FE" w14:paraId="50F84A56" w14:textId="77777777" w:rsidTr="00866C59">
        <w:trPr>
          <w:trHeight w:val="534"/>
        </w:trPr>
        <w:tc>
          <w:tcPr>
            <w:tcW w:w="772" w:type="dxa"/>
            <w:vAlign w:val="center"/>
            <w:hideMark/>
          </w:tcPr>
          <w:p w14:paraId="747C9499" w14:textId="77777777" w:rsidR="00370A54" w:rsidRPr="00ED50FE" w:rsidRDefault="00370A54" w:rsidP="00866C59">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f</w:t>
            </w:r>
          </w:p>
        </w:tc>
        <w:tc>
          <w:tcPr>
            <w:tcW w:w="6594" w:type="dxa"/>
            <w:vAlign w:val="center"/>
            <w:hideMark/>
          </w:tcPr>
          <w:p w14:paraId="6A5DA857" w14:textId="77777777" w:rsidR="00370A54" w:rsidRPr="00ED50FE" w:rsidRDefault="00370A54" w:rsidP="00866C59">
            <w:pPr>
              <w:suppressAutoHyphens w:val="0"/>
              <w:jc w:val="both"/>
              <w:rPr>
                <w:rFonts w:ascii="Trebuchet MS" w:hAnsi="Trebuchet MS" w:cs="Arial"/>
                <w:b/>
                <w:bCs/>
                <w:color w:val="000000"/>
                <w:sz w:val="22"/>
                <w:szCs w:val="22"/>
                <w:lang w:val="ro-RO"/>
              </w:rPr>
            </w:pPr>
            <w:r w:rsidRPr="00ED50FE">
              <w:rPr>
                <w:rFonts w:ascii="Trebuchet MS" w:hAnsi="Trebuchet MS" w:cs="Arial"/>
                <w:color w:val="000000"/>
                <w:sz w:val="22"/>
                <w:szCs w:val="22"/>
                <w:lang w:val="ro-RO"/>
              </w:rPr>
              <w:t>Dividende cuvenite acționarilor (aproximativ 20,35% din profitul net rămas de repartizat [E]*20,35%, respectiv aproximativ 20% din [</w:t>
            </w:r>
            <w:proofErr w:type="spellStart"/>
            <w:r w:rsidRPr="00ED50FE">
              <w:rPr>
                <w:rFonts w:ascii="Trebuchet MS" w:hAnsi="Trebuchet MS" w:cs="Arial"/>
                <w:color w:val="000000"/>
                <w:sz w:val="22"/>
                <w:szCs w:val="22"/>
                <w:lang w:val="ro-RO"/>
              </w:rPr>
              <w:t>E+e</w:t>
            </w:r>
            <w:proofErr w:type="spellEnd"/>
            <w:r w:rsidRPr="00ED50FE">
              <w:rPr>
                <w:rFonts w:ascii="Trebuchet MS" w:hAnsi="Trebuchet MS" w:cs="Arial"/>
                <w:color w:val="000000"/>
                <w:sz w:val="22"/>
                <w:szCs w:val="22"/>
                <w:lang w:val="ro-RO"/>
              </w:rPr>
              <w:t>])</w:t>
            </w:r>
          </w:p>
        </w:tc>
        <w:tc>
          <w:tcPr>
            <w:tcW w:w="2127" w:type="dxa"/>
            <w:vAlign w:val="center"/>
            <w:hideMark/>
          </w:tcPr>
          <w:p w14:paraId="26100E10" w14:textId="77777777" w:rsidR="00370A54" w:rsidRPr="00ED50FE" w:rsidRDefault="00370A54" w:rsidP="00866C59">
            <w:pPr>
              <w:suppressAutoHyphens w:val="0"/>
              <w:jc w:val="right"/>
              <w:rPr>
                <w:rFonts w:ascii="Trebuchet MS" w:hAnsi="Trebuchet MS" w:cs="Calibri"/>
                <w:b/>
                <w:bCs/>
                <w:color w:val="000000"/>
                <w:sz w:val="22"/>
                <w:szCs w:val="22"/>
                <w:lang w:val="ro-RO"/>
              </w:rPr>
            </w:pPr>
            <w:r w:rsidRPr="00ED50FE">
              <w:rPr>
                <w:rFonts w:ascii="Trebuchet MS" w:eastAsia="Calibri" w:hAnsi="Trebuchet MS" w:cs="Calibri"/>
                <w:b/>
                <w:bCs/>
                <w:color w:val="000000"/>
                <w:position w:val="8"/>
                <w:sz w:val="22"/>
                <w:szCs w:val="22"/>
                <w:lang w:val="ro-RO"/>
              </w:rPr>
              <w:t>592.779.651,20</w:t>
            </w:r>
          </w:p>
        </w:tc>
      </w:tr>
      <w:tr w:rsidR="00370A54" w:rsidRPr="00ED50FE" w14:paraId="6D096451" w14:textId="77777777" w:rsidTr="00866C59">
        <w:trPr>
          <w:trHeight w:val="346"/>
        </w:trPr>
        <w:tc>
          <w:tcPr>
            <w:tcW w:w="772" w:type="dxa"/>
            <w:vAlign w:val="center"/>
            <w:hideMark/>
          </w:tcPr>
          <w:p w14:paraId="6048ACDE" w14:textId="77777777" w:rsidR="00370A54" w:rsidRPr="00ED50FE" w:rsidRDefault="00370A54" w:rsidP="00866C59">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 </w:t>
            </w:r>
          </w:p>
        </w:tc>
        <w:tc>
          <w:tcPr>
            <w:tcW w:w="6594" w:type="dxa"/>
            <w:vAlign w:val="center"/>
            <w:hideMark/>
          </w:tcPr>
          <w:p w14:paraId="5F1CA281" w14:textId="77777777" w:rsidR="00370A54" w:rsidRPr="00ED50FE" w:rsidRDefault="00370A54" w:rsidP="00866C59">
            <w:pPr>
              <w:suppressAutoHyphens w:val="0"/>
              <w:jc w:val="both"/>
              <w:rPr>
                <w:rFonts w:ascii="Trebuchet MS" w:hAnsi="Trebuchet MS" w:cs="Arial"/>
                <w:color w:val="000000"/>
                <w:sz w:val="22"/>
                <w:szCs w:val="22"/>
                <w:lang w:val="ro-RO"/>
              </w:rPr>
            </w:pPr>
            <w:r w:rsidRPr="00ED50FE">
              <w:rPr>
                <w:rFonts w:ascii="Trebuchet MS" w:hAnsi="Trebuchet MS" w:cs="Arial"/>
                <w:color w:val="000000"/>
                <w:sz w:val="22"/>
                <w:szCs w:val="22"/>
                <w:lang w:val="ro-RO"/>
              </w:rPr>
              <w:t xml:space="preserve">       f1 - dividende pentru bugetul de stat </w:t>
            </w:r>
          </w:p>
        </w:tc>
        <w:tc>
          <w:tcPr>
            <w:tcW w:w="2127" w:type="dxa"/>
            <w:vAlign w:val="center"/>
            <w:hideMark/>
          </w:tcPr>
          <w:p w14:paraId="6893113E" w14:textId="77777777" w:rsidR="00370A54" w:rsidRPr="00ED50FE" w:rsidRDefault="00370A54" w:rsidP="00866C59">
            <w:pPr>
              <w:suppressAutoHyphens w:val="0"/>
              <w:jc w:val="right"/>
              <w:rPr>
                <w:rFonts w:ascii="Trebuchet MS" w:hAnsi="Trebuchet MS" w:cs="Calibri"/>
                <w:color w:val="000000"/>
                <w:sz w:val="22"/>
                <w:szCs w:val="22"/>
                <w:lang w:val="ro-RO"/>
              </w:rPr>
            </w:pPr>
            <w:r w:rsidRPr="00ED50FE">
              <w:rPr>
                <w:rFonts w:ascii="Trebuchet MS" w:eastAsia="Calibri" w:hAnsi="Trebuchet MS" w:cs="Calibri"/>
                <w:color w:val="000000"/>
                <w:position w:val="8"/>
                <w:sz w:val="22"/>
                <w:szCs w:val="22"/>
                <w:lang w:val="ro-RO"/>
              </w:rPr>
              <w:t>414.987.897,04</w:t>
            </w:r>
          </w:p>
        </w:tc>
      </w:tr>
      <w:tr w:rsidR="00370A54" w:rsidRPr="00ED50FE" w14:paraId="720768DE" w14:textId="77777777" w:rsidTr="00866C59">
        <w:trPr>
          <w:trHeight w:val="346"/>
        </w:trPr>
        <w:tc>
          <w:tcPr>
            <w:tcW w:w="772" w:type="dxa"/>
            <w:vAlign w:val="center"/>
            <w:hideMark/>
          </w:tcPr>
          <w:p w14:paraId="1C5A6DBD" w14:textId="77777777" w:rsidR="00370A54" w:rsidRPr="00ED50FE" w:rsidRDefault="00370A54" w:rsidP="00866C59">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 </w:t>
            </w:r>
          </w:p>
        </w:tc>
        <w:tc>
          <w:tcPr>
            <w:tcW w:w="6594" w:type="dxa"/>
            <w:vAlign w:val="center"/>
            <w:hideMark/>
          </w:tcPr>
          <w:p w14:paraId="5430BE4E" w14:textId="77777777" w:rsidR="00370A54" w:rsidRPr="00ED50FE" w:rsidRDefault="00370A54" w:rsidP="00866C59">
            <w:pPr>
              <w:suppressAutoHyphens w:val="0"/>
              <w:jc w:val="both"/>
              <w:rPr>
                <w:rFonts w:ascii="Trebuchet MS" w:hAnsi="Trebuchet MS" w:cs="Arial"/>
                <w:color w:val="000000"/>
                <w:sz w:val="22"/>
                <w:szCs w:val="22"/>
                <w:lang w:val="ro-RO"/>
              </w:rPr>
            </w:pPr>
            <w:r w:rsidRPr="00ED50FE">
              <w:rPr>
                <w:rFonts w:ascii="Trebuchet MS" w:hAnsi="Trebuchet MS" w:cs="Arial"/>
                <w:color w:val="000000"/>
                <w:sz w:val="22"/>
                <w:szCs w:val="22"/>
                <w:lang w:val="ro-RO"/>
              </w:rPr>
              <w:t xml:space="preserve">       f2 - dividende pentru alți acționari </w:t>
            </w:r>
          </w:p>
        </w:tc>
        <w:tc>
          <w:tcPr>
            <w:tcW w:w="2127" w:type="dxa"/>
            <w:vAlign w:val="center"/>
            <w:hideMark/>
          </w:tcPr>
          <w:p w14:paraId="6D019D96" w14:textId="77777777" w:rsidR="00370A54" w:rsidRPr="00ED50FE" w:rsidRDefault="00370A54" w:rsidP="00866C59">
            <w:pPr>
              <w:suppressAutoHyphens w:val="0"/>
              <w:jc w:val="right"/>
              <w:rPr>
                <w:rFonts w:ascii="Trebuchet MS" w:hAnsi="Trebuchet MS" w:cs="Calibri"/>
                <w:color w:val="000000"/>
                <w:sz w:val="22"/>
                <w:szCs w:val="22"/>
                <w:lang w:val="ro-RO"/>
              </w:rPr>
            </w:pPr>
            <w:r w:rsidRPr="00ED50FE">
              <w:rPr>
                <w:rFonts w:ascii="Trebuchet MS" w:eastAsia="Calibri" w:hAnsi="Trebuchet MS" w:cs="Calibri"/>
                <w:color w:val="000000"/>
                <w:position w:val="8"/>
                <w:sz w:val="22"/>
                <w:szCs w:val="22"/>
                <w:lang w:val="ro-RO"/>
              </w:rPr>
              <w:t>177.791.754,16</w:t>
            </w:r>
          </w:p>
        </w:tc>
      </w:tr>
      <w:tr w:rsidR="00370A54" w:rsidRPr="00ED50FE" w14:paraId="6A58FD02" w14:textId="77777777" w:rsidTr="00866C59">
        <w:trPr>
          <w:trHeight w:val="346"/>
        </w:trPr>
        <w:tc>
          <w:tcPr>
            <w:tcW w:w="772" w:type="dxa"/>
            <w:vAlign w:val="center"/>
            <w:hideMark/>
          </w:tcPr>
          <w:p w14:paraId="214F03B6" w14:textId="77777777" w:rsidR="00370A54" w:rsidRPr="00ED50FE" w:rsidRDefault="00370A54" w:rsidP="00866C59">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 </w:t>
            </w:r>
          </w:p>
        </w:tc>
        <w:tc>
          <w:tcPr>
            <w:tcW w:w="6594" w:type="dxa"/>
            <w:vAlign w:val="center"/>
            <w:hideMark/>
          </w:tcPr>
          <w:p w14:paraId="6F4E28B8" w14:textId="77777777" w:rsidR="00370A54" w:rsidRPr="00ED50FE" w:rsidRDefault="00370A54" w:rsidP="00370A54">
            <w:pPr>
              <w:numPr>
                <w:ilvl w:val="0"/>
                <w:numId w:val="11"/>
              </w:numPr>
              <w:suppressAutoHyphens w:val="0"/>
              <w:spacing w:after="120"/>
              <w:contextualSpacing/>
              <w:jc w:val="both"/>
              <w:rPr>
                <w:rFonts w:ascii="Trebuchet MS" w:hAnsi="Trebuchet MS" w:cs="Arial"/>
                <w:color w:val="000000"/>
                <w:sz w:val="22"/>
                <w:szCs w:val="22"/>
                <w:lang w:val="ro-RO"/>
              </w:rPr>
            </w:pPr>
            <w:r w:rsidRPr="00ED50FE">
              <w:rPr>
                <w:rFonts w:ascii="Trebuchet MS" w:hAnsi="Trebuchet MS" w:cs="Arial"/>
                <w:color w:val="000000"/>
                <w:sz w:val="22"/>
                <w:szCs w:val="22"/>
                <w:lang w:val="ro-RO"/>
              </w:rPr>
              <w:t>dividend pe acțiune (lei/acțiune)</w:t>
            </w:r>
          </w:p>
        </w:tc>
        <w:tc>
          <w:tcPr>
            <w:tcW w:w="2127" w:type="dxa"/>
            <w:vAlign w:val="center"/>
            <w:hideMark/>
          </w:tcPr>
          <w:p w14:paraId="247CFF40" w14:textId="77777777" w:rsidR="00370A54" w:rsidRPr="00ED50FE" w:rsidRDefault="00370A54" w:rsidP="00866C59">
            <w:pPr>
              <w:suppressAutoHyphens w:val="0"/>
              <w:jc w:val="right"/>
              <w:rPr>
                <w:rFonts w:ascii="Trebuchet MS" w:hAnsi="Trebuchet MS" w:cs="Calibri"/>
                <w:color w:val="000000"/>
                <w:sz w:val="22"/>
                <w:szCs w:val="22"/>
                <w:lang w:val="ro-RO"/>
              </w:rPr>
            </w:pPr>
            <w:r w:rsidRPr="00ED50FE">
              <w:rPr>
                <w:rFonts w:ascii="Trebuchet MS" w:eastAsia="Calibri" w:hAnsi="Trebuchet MS" w:cs="Calibri"/>
                <w:color w:val="000000"/>
                <w:position w:val="8"/>
                <w:sz w:val="22"/>
                <w:szCs w:val="22"/>
                <w:lang w:val="ro-RO"/>
              </w:rPr>
              <w:t>0,1538</w:t>
            </w:r>
          </w:p>
        </w:tc>
      </w:tr>
      <w:tr w:rsidR="00370A54" w:rsidRPr="00ED50FE" w14:paraId="0702B8B3" w14:textId="77777777" w:rsidTr="00866C59">
        <w:trPr>
          <w:trHeight w:val="346"/>
        </w:trPr>
        <w:tc>
          <w:tcPr>
            <w:tcW w:w="772" w:type="dxa"/>
            <w:vAlign w:val="center"/>
          </w:tcPr>
          <w:p w14:paraId="72EF2FDB" w14:textId="77777777" w:rsidR="00370A54" w:rsidRPr="00ED50FE" w:rsidRDefault="00370A54" w:rsidP="00866C59">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g</w:t>
            </w:r>
          </w:p>
        </w:tc>
        <w:tc>
          <w:tcPr>
            <w:tcW w:w="6594" w:type="dxa"/>
            <w:vAlign w:val="center"/>
          </w:tcPr>
          <w:p w14:paraId="5D0BE79B" w14:textId="77777777" w:rsidR="00370A54" w:rsidRPr="00ED50FE" w:rsidRDefault="00370A54" w:rsidP="00866C59">
            <w:pPr>
              <w:suppressAutoHyphens w:val="0"/>
              <w:ind w:left="12" w:hanging="12"/>
              <w:jc w:val="both"/>
              <w:rPr>
                <w:rFonts w:ascii="Trebuchet MS" w:hAnsi="Trebuchet MS" w:cs="Arial"/>
                <w:color w:val="000000"/>
                <w:sz w:val="22"/>
                <w:szCs w:val="22"/>
                <w:lang w:val="ro-RO"/>
              </w:rPr>
            </w:pPr>
            <w:r w:rsidRPr="00ED50FE">
              <w:rPr>
                <w:rFonts w:ascii="Trebuchet MS" w:hAnsi="Trebuchet MS" w:cs="Arial"/>
                <w:b/>
                <w:bCs/>
                <w:color w:val="000000"/>
                <w:sz w:val="22"/>
                <w:szCs w:val="22"/>
                <w:lang w:val="ro-RO"/>
              </w:rPr>
              <w:t>Profit destinat constituirii rezervelor aferente finanțării proiectelor majore de investiții sau de interes național sau finanțării filialelor care realizează astfel de investiții                  (90%-20%), conform art.2^4 din O.G.64/2001</w:t>
            </w:r>
          </w:p>
        </w:tc>
        <w:tc>
          <w:tcPr>
            <w:tcW w:w="2127" w:type="dxa"/>
            <w:tcBorders>
              <w:top w:val="single" w:sz="4" w:space="0" w:color="auto"/>
              <w:left w:val="single" w:sz="4" w:space="0" w:color="auto"/>
              <w:bottom w:val="single" w:sz="4" w:space="0" w:color="auto"/>
              <w:right w:val="single" w:sz="4" w:space="0" w:color="auto"/>
            </w:tcBorders>
            <w:vAlign w:val="center"/>
          </w:tcPr>
          <w:p w14:paraId="2CC119AC" w14:textId="77777777" w:rsidR="00370A54" w:rsidRPr="00ED50FE" w:rsidRDefault="00370A54" w:rsidP="00866C59">
            <w:pPr>
              <w:suppressAutoHyphens w:val="0"/>
              <w:jc w:val="right"/>
              <w:rPr>
                <w:rFonts w:ascii="Trebuchet MS" w:hAnsi="Trebuchet MS" w:cs="Calibri"/>
                <w:b/>
                <w:bCs/>
                <w:color w:val="000000"/>
                <w:sz w:val="22"/>
                <w:szCs w:val="22"/>
                <w:lang w:val="ro-RO"/>
              </w:rPr>
            </w:pPr>
            <w:r w:rsidRPr="00ED50FE">
              <w:rPr>
                <w:rFonts w:ascii="Trebuchet MS" w:eastAsia="Calibri" w:hAnsi="Trebuchet MS" w:cs="Calibri"/>
                <w:b/>
                <w:bCs/>
                <w:color w:val="000000"/>
                <w:position w:val="8"/>
                <w:sz w:val="22"/>
                <w:szCs w:val="22"/>
                <w:lang w:val="ro-RO"/>
              </w:rPr>
              <w:t>2.073.572.512,00</w:t>
            </w:r>
          </w:p>
        </w:tc>
      </w:tr>
      <w:tr w:rsidR="00370A54" w:rsidRPr="00ED50FE" w14:paraId="36A49811" w14:textId="77777777" w:rsidTr="00866C59">
        <w:trPr>
          <w:trHeight w:val="343"/>
        </w:trPr>
        <w:tc>
          <w:tcPr>
            <w:tcW w:w="772" w:type="dxa"/>
            <w:vAlign w:val="center"/>
            <w:hideMark/>
          </w:tcPr>
          <w:p w14:paraId="0E745D02" w14:textId="77777777" w:rsidR="00370A54" w:rsidRPr="00ED50FE" w:rsidRDefault="00370A54" w:rsidP="00866C59">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h</w:t>
            </w:r>
          </w:p>
        </w:tc>
        <w:tc>
          <w:tcPr>
            <w:tcW w:w="6594" w:type="dxa"/>
            <w:vAlign w:val="center"/>
            <w:hideMark/>
          </w:tcPr>
          <w:p w14:paraId="2120CF20" w14:textId="77777777" w:rsidR="00370A54" w:rsidRPr="00ED50FE" w:rsidRDefault="00370A54" w:rsidP="00866C59">
            <w:pPr>
              <w:suppressAutoHyphens w:val="0"/>
              <w:jc w:val="both"/>
              <w:rPr>
                <w:rFonts w:ascii="Trebuchet MS" w:hAnsi="Trebuchet MS" w:cs="Arial"/>
                <w:b/>
                <w:bCs/>
                <w:color w:val="000000"/>
                <w:sz w:val="22"/>
                <w:szCs w:val="22"/>
                <w:lang w:val="ro-RO"/>
              </w:rPr>
            </w:pPr>
            <w:r w:rsidRPr="00ED50FE">
              <w:rPr>
                <w:rFonts w:ascii="Trebuchet MS" w:hAnsi="Trebuchet MS" w:cs="Arial"/>
                <w:b/>
                <w:bCs/>
                <w:color w:val="000000"/>
                <w:sz w:val="22"/>
                <w:szCs w:val="22"/>
                <w:lang w:val="ro-RO"/>
              </w:rPr>
              <w:t>Profit destinat constituirii surselor proprii de finanțare [E-f-g]</w:t>
            </w:r>
          </w:p>
        </w:tc>
        <w:tc>
          <w:tcPr>
            <w:tcW w:w="2127" w:type="dxa"/>
            <w:tcBorders>
              <w:top w:val="nil"/>
              <w:left w:val="single" w:sz="4" w:space="0" w:color="auto"/>
              <w:bottom w:val="single" w:sz="4" w:space="0" w:color="auto"/>
              <w:right w:val="single" w:sz="4" w:space="0" w:color="auto"/>
            </w:tcBorders>
            <w:vAlign w:val="center"/>
            <w:hideMark/>
          </w:tcPr>
          <w:p w14:paraId="02B6B75A" w14:textId="77777777" w:rsidR="00370A54" w:rsidRPr="00ED50FE" w:rsidRDefault="00370A54" w:rsidP="00866C59">
            <w:pPr>
              <w:suppressAutoHyphens w:val="0"/>
              <w:jc w:val="right"/>
              <w:rPr>
                <w:rFonts w:ascii="Trebuchet MS" w:hAnsi="Trebuchet MS" w:cs="Calibri"/>
                <w:b/>
                <w:bCs/>
                <w:color w:val="000000"/>
                <w:sz w:val="22"/>
                <w:szCs w:val="22"/>
                <w:lang w:val="ro-RO"/>
              </w:rPr>
            </w:pPr>
            <w:r w:rsidRPr="00ED50FE">
              <w:rPr>
                <w:rFonts w:ascii="Trebuchet MS" w:eastAsia="Calibri" w:hAnsi="Trebuchet MS" w:cs="Calibri"/>
                <w:b/>
                <w:bCs/>
                <w:color w:val="000000"/>
                <w:position w:val="8"/>
                <w:sz w:val="22"/>
                <w:szCs w:val="22"/>
                <w:lang w:val="ro-RO"/>
              </w:rPr>
              <w:t>246.069.860,13</w:t>
            </w:r>
          </w:p>
        </w:tc>
      </w:tr>
      <w:tr w:rsidR="00370A54" w:rsidRPr="00ED50FE" w14:paraId="3D5D36F6" w14:textId="77777777" w:rsidTr="00866C59">
        <w:trPr>
          <w:trHeight w:val="358"/>
        </w:trPr>
        <w:tc>
          <w:tcPr>
            <w:tcW w:w="772" w:type="dxa"/>
            <w:vAlign w:val="center"/>
            <w:hideMark/>
          </w:tcPr>
          <w:p w14:paraId="636A89A3" w14:textId="77777777" w:rsidR="00370A54" w:rsidRPr="00ED50FE" w:rsidRDefault="00370A54" w:rsidP="00866C59">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w:t>
            </w:r>
          </w:p>
        </w:tc>
        <w:tc>
          <w:tcPr>
            <w:tcW w:w="6594" w:type="dxa"/>
            <w:vAlign w:val="center"/>
            <w:hideMark/>
          </w:tcPr>
          <w:p w14:paraId="092F0B4F" w14:textId="77777777" w:rsidR="00370A54" w:rsidRPr="00ED50FE" w:rsidRDefault="00370A54" w:rsidP="00866C59">
            <w:pPr>
              <w:suppressAutoHyphens w:val="0"/>
              <w:jc w:val="both"/>
              <w:rPr>
                <w:rFonts w:ascii="Trebuchet MS" w:hAnsi="Trebuchet MS" w:cs="Arial"/>
                <w:b/>
                <w:bCs/>
                <w:color w:val="000000"/>
                <w:sz w:val="22"/>
                <w:szCs w:val="22"/>
                <w:lang w:val="ro-RO"/>
              </w:rPr>
            </w:pPr>
            <w:r w:rsidRPr="00ED50FE">
              <w:rPr>
                <w:rFonts w:ascii="Trebuchet MS" w:hAnsi="Trebuchet MS" w:cs="Arial"/>
                <w:b/>
                <w:bCs/>
                <w:color w:val="000000"/>
                <w:sz w:val="22"/>
                <w:szCs w:val="22"/>
                <w:lang w:val="ro-RO"/>
              </w:rPr>
              <w:t>TOTAL REPARTIZĂRI [a+b+c+c1+d+f+g+h]</w:t>
            </w:r>
          </w:p>
        </w:tc>
        <w:tc>
          <w:tcPr>
            <w:tcW w:w="2127" w:type="dxa"/>
            <w:vAlign w:val="center"/>
            <w:hideMark/>
          </w:tcPr>
          <w:p w14:paraId="6CD1880C" w14:textId="77777777" w:rsidR="00370A54" w:rsidRPr="00ED50FE" w:rsidRDefault="00370A54" w:rsidP="00866C59">
            <w:pPr>
              <w:suppressAutoHyphens w:val="0"/>
              <w:jc w:val="right"/>
              <w:rPr>
                <w:rFonts w:ascii="Trebuchet MS" w:hAnsi="Trebuchet MS" w:cs="Calibri"/>
                <w:b/>
                <w:bCs/>
                <w:color w:val="000000"/>
                <w:sz w:val="22"/>
                <w:szCs w:val="22"/>
                <w:lang w:val="ro-RO"/>
              </w:rPr>
            </w:pPr>
            <w:r w:rsidRPr="00ED50FE">
              <w:rPr>
                <w:rFonts w:ascii="Trebuchet MS" w:eastAsia="Calibri" w:hAnsi="Trebuchet MS" w:cs="Calibri"/>
                <w:b/>
                <w:bCs/>
                <w:color w:val="000000"/>
                <w:position w:val="8"/>
                <w:sz w:val="22"/>
                <w:szCs w:val="22"/>
                <w:lang w:val="ro-RO"/>
              </w:rPr>
              <w:t>3.138.315.979,20</w:t>
            </w:r>
          </w:p>
        </w:tc>
      </w:tr>
    </w:tbl>
    <w:p w14:paraId="3C1245EC" w14:textId="77777777" w:rsidR="00370A54" w:rsidRPr="00CB41FA" w:rsidRDefault="00370A54" w:rsidP="00370A54">
      <w:pPr>
        <w:jc w:val="both"/>
        <w:rPr>
          <w:rFonts w:ascii="Trebuchet MS" w:hAnsi="Trebuchet MS" w:cs="Arial"/>
          <w:noProof/>
          <w:color w:val="1F497D"/>
          <w:sz w:val="22"/>
          <w:szCs w:val="22"/>
          <w:lang w:val="ro-RO"/>
        </w:rPr>
      </w:pPr>
    </w:p>
    <w:p w14:paraId="24113E4F" w14:textId="77777777" w:rsidR="00370A54" w:rsidRDefault="00370A54" w:rsidP="00370A54">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449032CB" w14:textId="77777777" w:rsidR="00370A54" w:rsidRDefault="00370A54" w:rsidP="00370A54">
      <w:pPr>
        <w:ind w:right="22"/>
        <w:jc w:val="both"/>
        <w:rPr>
          <w:rFonts w:ascii="Trebuchet MS" w:hAnsi="Trebuchet MS" w:cs="Arial"/>
          <w:noProof/>
          <w:sz w:val="22"/>
          <w:szCs w:val="22"/>
          <w:lang w:val="ro-RO"/>
        </w:rPr>
      </w:pPr>
    </w:p>
    <w:p w14:paraId="6AF96445" w14:textId="77777777" w:rsidR="00370A54" w:rsidRDefault="00370A54" w:rsidP="00370A54">
      <w:pPr>
        <w:ind w:right="22"/>
        <w:jc w:val="both"/>
        <w:rPr>
          <w:rFonts w:ascii="Trebuchet MS" w:hAnsi="Trebuchet MS" w:cs="Arial"/>
          <w:noProof/>
          <w:sz w:val="22"/>
          <w:szCs w:val="22"/>
          <w:lang w:val="ro-RO"/>
        </w:rPr>
      </w:pPr>
    </w:p>
    <w:p w14:paraId="7C8892B0" w14:textId="77777777" w:rsidR="00370A54" w:rsidRPr="00CB41FA" w:rsidRDefault="00370A54" w:rsidP="00370A54">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8</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1E70723C" w14:textId="77777777" w:rsidR="00370A54" w:rsidRPr="007D7AA9" w:rsidRDefault="00370A54" w:rsidP="00370A54">
      <w:pPr>
        <w:jc w:val="both"/>
        <w:rPr>
          <w:rFonts w:ascii="Trebuchet MS" w:hAnsi="Trebuchet MS" w:cs="Arial"/>
          <w:b/>
          <w:bCs/>
          <w:noProof/>
          <w:sz w:val="22"/>
          <w:szCs w:val="22"/>
          <w:lang w:val="ro-RO"/>
        </w:rPr>
      </w:pPr>
      <w:r w:rsidRPr="007D7AA9">
        <w:rPr>
          <w:rFonts w:ascii="Trebuchet MS" w:hAnsi="Trebuchet MS" w:cs="Arial"/>
          <w:b/>
          <w:bCs/>
          <w:noProof/>
          <w:sz w:val="22"/>
          <w:szCs w:val="22"/>
          <w:lang w:val="ro-RO"/>
        </w:rPr>
        <w:t>„Se aprobă valoarea dividendului brut de 0,1538 lei/acțiune aferent profitului net realizat în anul 2025”.</w:t>
      </w:r>
    </w:p>
    <w:p w14:paraId="5ADB2ADB" w14:textId="77777777" w:rsidR="00370A54" w:rsidRPr="00CB41FA" w:rsidRDefault="00370A54" w:rsidP="00370A54">
      <w:pPr>
        <w:jc w:val="both"/>
        <w:rPr>
          <w:rFonts w:ascii="Trebuchet MS" w:hAnsi="Trebuchet MS" w:cs="Arial"/>
          <w:noProof/>
          <w:color w:val="1F497D"/>
          <w:sz w:val="22"/>
          <w:szCs w:val="22"/>
          <w:lang w:val="ro-RO"/>
        </w:rPr>
      </w:pPr>
    </w:p>
    <w:p w14:paraId="25080334" w14:textId="77777777" w:rsidR="00370A54" w:rsidRPr="00CB41FA" w:rsidRDefault="00370A54" w:rsidP="00370A54">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3F6FAE18" w14:textId="77777777" w:rsidR="00370A54" w:rsidRPr="00CB41FA" w:rsidRDefault="00370A54" w:rsidP="00370A54">
      <w:pPr>
        <w:ind w:right="22"/>
        <w:jc w:val="both"/>
        <w:rPr>
          <w:rFonts w:ascii="Trebuchet MS" w:hAnsi="Trebuchet MS" w:cs="Arial"/>
          <w:noProof/>
          <w:sz w:val="22"/>
          <w:szCs w:val="22"/>
          <w:lang w:val="ro-RO"/>
        </w:rPr>
      </w:pPr>
    </w:p>
    <w:p w14:paraId="3A769E25" w14:textId="77777777" w:rsidR="00370A54" w:rsidRDefault="00370A54" w:rsidP="00370A54">
      <w:pPr>
        <w:suppressAutoHyphens w:val="0"/>
        <w:ind w:left="1138" w:right="22" w:hanging="1138"/>
        <w:contextualSpacing/>
        <w:jc w:val="both"/>
        <w:rPr>
          <w:rFonts w:ascii="Trebuchet MS" w:hAnsi="Trebuchet MS" w:cs="Arial"/>
          <w:noProof/>
          <w:sz w:val="22"/>
          <w:szCs w:val="22"/>
          <w:lang w:val="ro-RO"/>
        </w:rPr>
      </w:pPr>
    </w:p>
    <w:p w14:paraId="739DB998" w14:textId="77777777" w:rsidR="00370A54" w:rsidRPr="00CB41FA" w:rsidRDefault="00370A54" w:rsidP="00370A54">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9</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04E5F95A" w14:textId="77777777" w:rsidR="00370A54" w:rsidRPr="007D7AA9" w:rsidRDefault="00370A54" w:rsidP="00370A54">
      <w:pPr>
        <w:rPr>
          <w:rFonts w:ascii="Trebuchet MS" w:hAnsi="Trebuchet MS" w:cs="Arial"/>
          <w:b/>
          <w:bCs/>
          <w:iCs/>
          <w:sz w:val="22"/>
          <w:szCs w:val="22"/>
          <w:lang w:val="ro-RO" w:eastAsia="ro-RO"/>
        </w:rPr>
      </w:pPr>
      <w:r w:rsidRPr="007D7AA9">
        <w:rPr>
          <w:rFonts w:ascii="Trebuchet MS" w:hAnsi="Trebuchet MS" w:cs="Arial"/>
          <w:b/>
          <w:bCs/>
          <w:noProof/>
          <w:sz w:val="22"/>
          <w:szCs w:val="22"/>
          <w:lang w:val="ro-RO"/>
        </w:rPr>
        <w:t>„</w:t>
      </w:r>
      <w:r w:rsidRPr="007D7AA9">
        <w:rPr>
          <w:rFonts w:ascii="Trebuchet MS" w:hAnsi="Trebuchet MS" w:cs="Arial"/>
          <w:b/>
          <w:bCs/>
          <w:iCs/>
          <w:sz w:val="22"/>
          <w:szCs w:val="22"/>
          <w:lang w:val="ro-RO" w:eastAsia="ro-RO"/>
        </w:rPr>
        <w:t>Se aprobă repartizarea rezultatului reportat în suma de 65.325.172,8 lei reprezentând rezultatul reportat provenit din valoarea amortizării mijloacelor fixe și valoarea mijloacelor fixe și proiectelor de investiții abandonate în anul de raportare și care au avut ca sursă de finanțare “cota de cheltuieli necesară dezvoltării și modernizării producției de gaze naturale” conform Hotărârii Guvernului nr. 168/1998 cu modificările și completările ulterioare, astfel:</w:t>
      </w:r>
    </w:p>
    <w:p w14:paraId="059BB25D" w14:textId="77777777" w:rsidR="00370A54" w:rsidRPr="007D7AA9" w:rsidRDefault="00370A54" w:rsidP="00370A54">
      <w:pPr>
        <w:suppressAutoHyphens w:val="0"/>
        <w:jc w:val="both"/>
        <w:rPr>
          <w:rFonts w:ascii="Trebuchet MS" w:hAnsi="Trebuchet MS" w:cs="Arial"/>
          <w:b/>
          <w:bCs/>
          <w:iCs/>
          <w:sz w:val="22"/>
          <w:szCs w:val="22"/>
          <w:lang w:val="ro-RO" w:eastAsia="ro-RO"/>
        </w:rPr>
      </w:pPr>
    </w:p>
    <w:p w14:paraId="411643E5" w14:textId="77777777" w:rsidR="00370A54" w:rsidRPr="007D7AA9" w:rsidRDefault="00370A54" w:rsidP="00370A54">
      <w:pPr>
        <w:numPr>
          <w:ilvl w:val="0"/>
          <w:numId w:val="12"/>
        </w:numPr>
        <w:suppressAutoHyphens w:val="0"/>
        <w:contextualSpacing/>
        <w:jc w:val="both"/>
        <w:rPr>
          <w:rFonts w:ascii="Trebuchet MS" w:hAnsi="Trebuchet MS" w:cs="Arial"/>
          <w:b/>
          <w:bCs/>
          <w:iCs/>
          <w:sz w:val="22"/>
          <w:szCs w:val="22"/>
          <w:lang w:val="ro-RO"/>
        </w:rPr>
      </w:pPr>
      <w:r w:rsidRPr="007D7AA9">
        <w:rPr>
          <w:rFonts w:ascii="Trebuchet MS" w:hAnsi="Trebuchet MS" w:cs="Arial"/>
          <w:b/>
          <w:bCs/>
          <w:iCs/>
          <w:sz w:val="22"/>
          <w:szCs w:val="22"/>
          <w:lang w:val="ro-RO"/>
        </w:rPr>
        <w:t>suma de 13.104.361,6 lei sub formă de dividende, reprezentând aproximativ 20,06% din valoarea totală, dividendul pe acțiune fiind de 0,0034 lei;</w:t>
      </w:r>
    </w:p>
    <w:p w14:paraId="0E37852E" w14:textId="77777777" w:rsidR="00370A54" w:rsidRDefault="00370A54" w:rsidP="00370A54">
      <w:pPr>
        <w:numPr>
          <w:ilvl w:val="0"/>
          <w:numId w:val="12"/>
        </w:numPr>
        <w:suppressAutoHyphens w:val="0"/>
        <w:contextualSpacing/>
        <w:jc w:val="both"/>
        <w:rPr>
          <w:rFonts w:ascii="Trebuchet MS" w:hAnsi="Trebuchet MS" w:cs="Arial"/>
          <w:b/>
          <w:bCs/>
          <w:iCs/>
          <w:sz w:val="22"/>
          <w:szCs w:val="22"/>
          <w:lang w:val="ro-RO"/>
        </w:rPr>
      </w:pPr>
      <w:r w:rsidRPr="007D7AA9">
        <w:rPr>
          <w:rFonts w:ascii="Trebuchet MS" w:hAnsi="Trebuchet MS" w:cs="Arial"/>
          <w:b/>
          <w:bCs/>
          <w:iCs/>
          <w:sz w:val="22"/>
          <w:szCs w:val="22"/>
          <w:lang w:val="ro-RO"/>
        </w:rPr>
        <w:t>suma de 6.355.545,6 lei, pentru surse proprii de finanțare;</w:t>
      </w:r>
    </w:p>
    <w:p w14:paraId="02FCF927" w14:textId="77777777" w:rsidR="00370A54" w:rsidRDefault="00370A54" w:rsidP="00370A54">
      <w:pPr>
        <w:suppressAutoHyphens w:val="0"/>
        <w:contextualSpacing/>
        <w:jc w:val="both"/>
        <w:rPr>
          <w:rFonts w:ascii="Trebuchet MS" w:hAnsi="Trebuchet MS" w:cs="Arial"/>
          <w:b/>
          <w:bCs/>
          <w:iCs/>
          <w:sz w:val="22"/>
          <w:szCs w:val="22"/>
          <w:lang w:val="ro-RO"/>
        </w:rPr>
      </w:pPr>
    </w:p>
    <w:p w14:paraId="3DEEEC90" w14:textId="77777777" w:rsidR="00370A54" w:rsidRPr="007D7AA9" w:rsidRDefault="00370A54" w:rsidP="00370A54">
      <w:pPr>
        <w:suppressAutoHyphens w:val="0"/>
        <w:contextualSpacing/>
        <w:jc w:val="both"/>
        <w:rPr>
          <w:rFonts w:ascii="Trebuchet MS" w:hAnsi="Trebuchet MS" w:cs="Arial"/>
          <w:b/>
          <w:bCs/>
          <w:iCs/>
          <w:sz w:val="22"/>
          <w:szCs w:val="22"/>
          <w:lang w:val="ro-RO"/>
        </w:rPr>
      </w:pPr>
    </w:p>
    <w:p w14:paraId="11F62E47" w14:textId="77777777" w:rsidR="00370A54" w:rsidRPr="007D7AA9" w:rsidRDefault="00370A54" w:rsidP="00370A54">
      <w:pPr>
        <w:numPr>
          <w:ilvl w:val="0"/>
          <w:numId w:val="12"/>
        </w:numPr>
        <w:suppressAutoHyphens w:val="0"/>
        <w:contextualSpacing/>
        <w:jc w:val="both"/>
        <w:rPr>
          <w:rFonts w:ascii="Trebuchet MS" w:hAnsi="Trebuchet MS" w:cs="Arial"/>
          <w:b/>
          <w:bCs/>
          <w:iCs/>
          <w:sz w:val="22"/>
          <w:szCs w:val="22"/>
          <w:lang w:val="ro-RO"/>
        </w:rPr>
      </w:pPr>
      <w:r w:rsidRPr="007D7AA9">
        <w:rPr>
          <w:rFonts w:ascii="Trebuchet MS" w:hAnsi="Trebuchet MS" w:cs="Arial"/>
          <w:b/>
          <w:bCs/>
          <w:iCs/>
          <w:sz w:val="22"/>
          <w:szCs w:val="22"/>
          <w:lang w:val="ro-RO"/>
        </w:rPr>
        <w:lastRenderedPageBreak/>
        <w:t>45.865.265,6 lei pentru constituirea rezervelor aferente finanțării proiectelor majore de investiții sau de interes național sau finanțării filialelor care realizează astfel de investiții</w:t>
      </w:r>
      <w:r w:rsidRPr="007D7AA9">
        <w:rPr>
          <w:rFonts w:ascii="Trebuchet MS" w:hAnsi="Trebuchet MS" w:cs="Arial"/>
          <w:b/>
          <w:bCs/>
          <w:noProof/>
          <w:sz w:val="22"/>
          <w:szCs w:val="22"/>
          <w:lang w:val="ro-RO"/>
        </w:rPr>
        <w:t>”.</w:t>
      </w:r>
    </w:p>
    <w:p w14:paraId="2C5A1BBB" w14:textId="77777777" w:rsidR="00370A54" w:rsidRPr="00CB41FA" w:rsidRDefault="00370A54" w:rsidP="00370A54">
      <w:pPr>
        <w:jc w:val="both"/>
        <w:rPr>
          <w:rFonts w:ascii="Trebuchet MS" w:hAnsi="Trebuchet MS" w:cs="Arial"/>
          <w:noProof/>
          <w:color w:val="1F497D"/>
          <w:sz w:val="22"/>
          <w:szCs w:val="22"/>
          <w:lang w:val="ro-RO"/>
        </w:rPr>
      </w:pPr>
    </w:p>
    <w:p w14:paraId="17E6A8C8" w14:textId="77777777" w:rsidR="00370A54" w:rsidRPr="00CB41FA" w:rsidRDefault="00370A54" w:rsidP="00370A54">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06E5BDF4" w14:textId="77777777" w:rsidR="00370A54" w:rsidRDefault="00370A54" w:rsidP="00370A54">
      <w:pPr>
        <w:suppressAutoHyphens w:val="0"/>
        <w:ind w:right="22"/>
        <w:contextualSpacing/>
        <w:jc w:val="both"/>
        <w:rPr>
          <w:rFonts w:ascii="Trebuchet MS" w:hAnsi="Trebuchet MS" w:cs="Arial"/>
          <w:noProof/>
          <w:sz w:val="22"/>
          <w:szCs w:val="22"/>
          <w:lang w:val="ro-RO"/>
        </w:rPr>
      </w:pPr>
      <w:bookmarkStart w:id="6" w:name="_Hlk193997928"/>
    </w:p>
    <w:p w14:paraId="36B4DD15" w14:textId="77777777" w:rsidR="00370A54" w:rsidRDefault="00370A54" w:rsidP="00370A54">
      <w:pPr>
        <w:suppressAutoHyphens w:val="0"/>
        <w:ind w:right="22"/>
        <w:contextualSpacing/>
        <w:jc w:val="both"/>
        <w:rPr>
          <w:rFonts w:ascii="Trebuchet MS" w:hAnsi="Trebuchet MS" w:cs="Arial"/>
          <w:noProof/>
          <w:sz w:val="22"/>
          <w:szCs w:val="22"/>
          <w:lang w:val="ro-RO"/>
        </w:rPr>
      </w:pPr>
    </w:p>
    <w:p w14:paraId="5392453F" w14:textId="77777777" w:rsidR="00370A54" w:rsidRPr="00172BCD" w:rsidRDefault="00370A54" w:rsidP="00370A54">
      <w:pPr>
        <w:suppressAutoHyphens w:val="0"/>
        <w:ind w:right="22"/>
        <w:contextualSpacing/>
        <w:jc w:val="both"/>
        <w:rPr>
          <w:rFonts w:ascii="Trebuchet MS" w:hAnsi="Trebuchet MS" w:cs="Arial"/>
          <w:b/>
          <w:noProof/>
          <w:sz w:val="22"/>
          <w:szCs w:val="22"/>
          <w:lang w:val="ro-RO"/>
        </w:rPr>
      </w:pPr>
      <w:r w:rsidRPr="00172BCD">
        <w:rPr>
          <w:rFonts w:ascii="Trebuchet MS" w:hAnsi="Trebuchet MS" w:cs="Arial"/>
          <w:noProof/>
          <w:sz w:val="22"/>
          <w:szCs w:val="22"/>
          <w:lang w:val="ro-RO"/>
        </w:rPr>
        <w:t>Proiectul de hotărâre pentru punctul 10 de pe ordinea de zi:</w:t>
      </w:r>
      <w:r w:rsidRPr="00172BCD">
        <w:rPr>
          <w:rFonts w:ascii="Trebuchet MS" w:hAnsi="Trebuchet MS" w:cs="Arial"/>
          <w:b/>
          <w:noProof/>
          <w:sz w:val="22"/>
          <w:szCs w:val="22"/>
          <w:lang w:val="ro-RO"/>
        </w:rPr>
        <w:tab/>
      </w:r>
    </w:p>
    <w:p w14:paraId="2D775AD4" w14:textId="77777777" w:rsidR="00370A54" w:rsidRPr="007D7AA9" w:rsidRDefault="00370A54" w:rsidP="00370A54">
      <w:pPr>
        <w:jc w:val="both"/>
        <w:rPr>
          <w:rFonts w:ascii="Trebuchet MS" w:hAnsi="Trebuchet MS" w:cs="Arial"/>
          <w:b/>
          <w:bCs/>
          <w:noProof/>
          <w:sz w:val="22"/>
          <w:szCs w:val="22"/>
          <w:lang w:val="ro-RO"/>
        </w:rPr>
      </w:pPr>
      <w:r w:rsidRPr="007D7AA9">
        <w:rPr>
          <w:rFonts w:ascii="Trebuchet MS" w:hAnsi="Trebuchet MS" w:cs="Arial"/>
          <w:b/>
          <w:bCs/>
          <w:noProof/>
          <w:sz w:val="22"/>
          <w:szCs w:val="22"/>
          <w:lang w:val="ro-RO"/>
        </w:rPr>
        <w:t>„Se aprobă valoarea dividendului brut de 0,0034 lei/acțiune repartizat din rezultatul reportat”.</w:t>
      </w:r>
    </w:p>
    <w:p w14:paraId="56E441CB" w14:textId="77777777" w:rsidR="00370A54" w:rsidRPr="00CB41FA" w:rsidRDefault="00370A54" w:rsidP="00370A54">
      <w:pPr>
        <w:jc w:val="both"/>
        <w:rPr>
          <w:rFonts w:ascii="Trebuchet MS" w:hAnsi="Trebuchet MS" w:cs="Arial"/>
          <w:noProof/>
          <w:color w:val="1F497D"/>
          <w:sz w:val="22"/>
          <w:szCs w:val="22"/>
          <w:lang w:val="ro-RO"/>
        </w:rPr>
      </w:pPr>
    </w:p>
    <w:p w14:paraId="0DBCED3A" w14:textId="77777777" w:rsidR="00370A54" w:rsidRPr="00CB41FA" w:rsidRDefault="00370A54" w:rsidP="00370A54">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6"/>
    <w:p w14:paraId="23E593CD" w14:textId="77777777" w:rsidR="00370A54" w:rsidRDefault="00370A54" w:rsidP="00370A54">
      <w:pPr>
        <w:suppressAutoHyphens w:val="0"/>
        <w:ind w:right="22"/>
        <w:contextualSpacing/>
        <w:jc w:val="both"/>
        <w:rPr>
          <w:rFonts w:ascii="Trebuchet MS" w:hAnsi="Trebuchet MS" w:cs="Arial"/>
          <w:noProof/>
          <w:sz w:val="22"/>
          <w:szCs w:val="22"/>
          <w:lang w:val="ro-RO"/>
        </w:rPr>
      </w:pPr>
    </w:p>
    <w:p w14:paraId="3963EF1F" w14:textId="77777777" w:rsidR="00370A54" w:rsidRDefault="00370A54" w:rsidP="00370A54">
      <w:pPr>
        <w:suppressAutoHyphens w:val="0"/>
        <w:ind w:right="22"/>
        <w:contextualSpacing/>
        <w:jc w:val="both"/>
        <w:rPr>
          <w:rFonts w:ascii="Trebuchet MS" w:hAnsi="Trebuchet MS" w:cs="Arial"/>
          <w:noProof/>
          <w:sz w:val="22"/>
          <w:szCs w:val="22"/>
          <w:lang w:val="ro-RO"/>
        </w:rPr>
      </w:pPr>
    </w:p>
    <w:p w14:paraId="49D95553" w14:textId="77777777" w:rsidR="00370A54" w:rsidRPr="00CB41FA" w:rsidRDefault="00370A54" w:rsidP="00370A54">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11</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31AB1B8F" w14:textId="77777777" w:rsidR="00370A54" w:rsidRPr="007D7AA9" w:rsidRDefault="00370A54" w:rsidP="00370A54">
      <w:pPr>
        <w:jc w:val="both"/>
        <w:rPr>
          <w:rFonts w:ascii="Trebuchet MS" w:hAnsi="Trebuchet MS" w:cs="Arial"/>
          <w:b/>
          <w:bCs/>
          <w:noProof/>
          <w:sz w:val="22"/>
          <w:szCs w:val="22"/>
          <w:lang w:val="ro-RO"/>
        </w:rPr>
      </w:pPr>
      <w:r w:rsidRPr="007D7AA9">
        <w:rPr>
          <w:rFonts w:ascii="Trebuchet MS" w:hAnsi="Trebuchet MS" w:cs="Arial"/>
          <w:b/>
          <w:bCs/>
          <w:noProof/>
          <w:sz w:val="22"/>
          <w:szCs w:val="22"/>
          <w:lang w:val="ro-RO"/>
        </w:rPr>
        <w:t>„Se aprobă valoarea dividendului brut total pe acțiune de 0,1572 lei, din care 0,1538  lei/acțiune aferent rezultatului anului 2025 și 0,0034 lei/acțiune aferent rezultatului reportat”.</w:t>
      </w:r>
    </w:p>
    <w:p w14:paraId="0C4CFE97" w14:textId="77777777" w:rsidR="00370A54" w:rsidRPr="00CB41FA" w:rsidRDefault="00370A54" w:rsidP="00370A54">
      <w:pPr>
        <w:jc w:val="both"/>
        <w:rPr>
          <w:rFonts w:ascii="Trebuchet MS" w:hAnsi="Trebuchet MS" w:cs="Arial"/>
          <w:noProof/>
          <w:color w:val="1F497D"/>
          <w:sz w:val="22"/>
          <w:szCs w:val="22"/>
          <w:lang w:val="ro-RO"/>
        </w:rPr>
      </w:pPr>
    </w:p>
    <w:p w14:paraId="00CF9ED5" w14:textId="77777777" w:rsidR="00370A54" w:rsidRPr="00CB41FA" w:rsidRDefault="00370A54" w:rsidP="00370A54">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380CF8CB" w14:textId="77777777" w:rsidR="00370A54" w:rsidRDefault="00370A54" w:rsidP="00370A54">
      <w:pPr>
        <w:suppressAutoHyphens w:val="0"/>
        <w:ind w:right="22"/>
        <w:contextualSpacing/>
        <w:jc w:val="both"/>
        <w:rPr>
          <w:rFonts w:ascii="Trebuchet MS" w:hAnsi="Trebuchet MS" w:cs="Arial"/>
          <w:noProof/>
          <w:sz w:val="22"/>
          <w:szCs w:val="22"/>
          <w:lang w:val="ro-RO"/>
        </w:rPr>
      </w:pPr>
    </w:p>
    <w:p w14:paraId="64B14C0D" w14:textId="77777777" w:rsidR="00370A54" w:rsidRDefault="00370A54" w:rsidP="00370A54">
      <w:pPr>
        <w:suppressAutoHyphens w:val="0"/>
        <w:ind w:left="1138" w:right="22" w:hanging="1138"/>
        <w:contextualSpacing/>
        <w:jc w:val="both"/>
        <w:rPr>
          <w:rFonts w:ascii="Trebuchet MS" w:hAnsi="Trebuchet MS" w:cs="Arial"/>
          <w:noProof/>
          <w:sz w:val="22"/>
          <w:szCs w:val="22"/>
          <w:lang w:val="ro-RO"/>
        </w:rPr>
      </w:pPr>
    </w:p>
    <w:p w14:paraId="00BF7EE5" w14:textId="77777777" w:rsidR="00370A54" w:rsidRPr="00CB41FA" w:rsidRDefault="00370A54" w:rsidP="00370A54">
      <w:pPr>
        <w:suppressAutoHyphens w:val="0"/>
        <w:ind w:right="22"/>
        <w:contextualSpacing/>
        <w:jc w:val="both"/>
        <w:rPr>
          <w:rFonts w:ascii="Trebuchet MS" w:hAnsi="Trebuchet MS" w:cs="Arial"/>
          <w:b/>
          <w:noProof/>
          <w:sz w:val="22"/>
          <w:szCs w:val="22"/>
          <w:lang w:val="ro-RO"/>
        </w:rPr>
      </w:pPr>
      <w:bookmarkStart w:id="7" w:name="_Hlk193998093"/>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12</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4D73C772" w14:textId="77777777" w:rsidR="00370A54" w:rsidRPr="007D7AA9" w:rsidRDefault="00370A54" w:rsidP="00370A54">
      <w:pPr>
        <w:jc w:val="both"/>
        <w:rPr>
          <w:rFonts w:ascii="Trebuchet MS" w:hAnsi="Trebuchet MS" w:cs="Arial"/>
          <w:b/>
          <w:bCs/>
          <w:noProof/>
          <w:sz w:val="22"/>
          <w:szCs w:val="22"/>
          <w:lang w:val="ro-RO"/>
        </w:rPr>
      </w:pPr>
      <w:r w:rsidRPr="007D7AA9">
        <w:rPr>
          <w:rFonts w:ascii="Trebuchet MS" w:hAnsi="Trebuchet MS" w:cs="Arial"/>
          <w:b/>
          <w:bCs/>
          <w:noProof/>
          <w:sz w:val="22"/>
          <w:szCs w:val="22"/>
          <w:lang w:val="ro-RO"/>
        </w:rPr>
        <w:t>„Se stabilește data de 28 iulie 2026, ca data plății, pentru plata dividendelor cuvenite acţionarilor”.</w:t>
      </w:r>
    </w:p>
    <w:p w14:paraId="6DB7395A" w14:textId="77777777" w:rsidR="00370A54" w:rsidRPr="00CB41FA" w:rsidRDefault="00370A54" w:rsidP="00370A54">
      <w:pPr>
        <w:jc w:val="both"/>
        <w:rPr>
          <w:rFonts w:ascii="Trebuchet MS" w:hAnsi="Trebuchet MS" w:cs="Arial"/>
          <w:noProof/>
          <w:color w:val="1F497D"/>
          <w:sz w:val="22"/>
          <w:szCs w:val="22"/>
          <w:lang w:val="ro-RO"/>
        </w:rPr>
      </w:pPr>
    </w:p>
    <w:p w14:paraId="29202E4E" w14:textId="77777777" w:rsidR="00370A54" w:rsidRPr="00CB41FA" w:rsidRDefault="00370A54" w:rsidP="00370A54">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7"/>
    <w:p w14:paraId="529D1C82" w14:textId="77777777" w:rsidR="00370A54" w:rsidRDefault="00370A54" w:rsidP="00370A54">
      <w:pPr>
        <w:suppressAutoHyphens w:val="0"/>
        <w:ind w:left="1138" w:right="22" w:hanging="1138"/>
        <w:contextualSpacing/>
        <w:jc w:val="both"/>
        <w:rPr>
          <w:rFonts w:ascii="Trebuchet MS" w:hAnsi="Trebuchet MS" w:cs="Arial"/>
          <w:noProof/>
          <w:sz w:val="22"/>
          <w:szCs w:val="22"/>
          <w:lang w:val="ro-RO"/>
        </w:rPr>
      </w:pPr>
    </w:p>
    <w:p w14:paraId="705B8D93" w14:textId="77777777" w:rsidR="00370A54" w:rsidRDefault="00370A54" w:rsidP="00370A54">
      <w:pPr>
        <w:suppressAutoHyphens w:val="0"/>
        <w:ind w:left="1138" w:right="22" w:hanging="1138"/>
        <w:contextualSpacing/>
        <w:jc w:val="both"/>
        <w:rPr>
          <w:rFonts w:ascii="Trebuchet MS" w:hAnsi="Trebuchet MS" w:cs="Arial"/>
          <w:noProof/>
          <w:sz w:val="22"/>
          <w:szCs w:val="22"/>
          <w:lang w:val="ro-RO"/>
        </w:rPr>
      </w:pPr>
    </w:p>
    <w:p w14:paraId="03534541" w14:textId="77777777" w:rsidR="00370A54" w:rsidRPr="00CB41FA" w:rsidRDefault="00370A54" w:rsidP="00370A54">
      <w:pPr>
        <w:suppressAutoHyphens w:val="0"/>
        <w:ind w:right="22"/>
        <w:contextualSpacing/>
        <w:jc w:val="both"/>
        <w:rPr>
          <w:rFonts w:ascii="Trebuchet MS" w:hAnsi="Trebuchet MS" w:cs="Arial"/>
          <w:b/>
          <w:noProof/>
          <w:sz w:val="22"/>
          <w:szCs w:val="22"/>
          <w:lang w:val="ro-RO"/>
        </w:rPr>
      </w:pPr>
      <w:bookmarkStart w:id="8" w:name="_Hlk193998141"/>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13</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2C94840A" w14:textId="77777777" w:rsidR="00370A54" w:rsidRPr="007D7AA9" w:rsidRDefault="00370A54" w:rsidP="00370A54">
      <w:pPr>
        <w:jc w:val="both"/>
        <w:rPr>
          <w:rFonts w:ascii="Trebuchet MS" w:hAnsi="Trebuchet MS" w:cs="Arial"/>
          <w:b/>
          <w:bCs/>
          <w:noProof/>
          <w:sz w:val="22"/>
          <w:szCs w:val="22"/>
          <w:lang w:val="ro-RO"/>
        </w:rPr>
      </w:pPr>
      <w:r w:rsidRPr="007D7AA9">
        <w:rPr>
          <w:rFonts w:ascii="Trebuchet MS" w:hAnsi="Trebuchet MS" w:cs="Arial"/>
          <w:b/>
          <w:bCs/>
          <w:noProof/>
          <w:sz w:val="22"/>
          <w:szCs w:val="22"/>
          <w:lang w:val="ro-RO"/>
        </w:rPr>
        <w:t>„Se aprobă participarea salariaților la profit, conform prevederilor Ordonanței Guvernului nr. 64/2001, în sumă de 49.910.728 lei”.</w:t>
      </w:r>
    </w:p>
    <w:p w14:paraId="589A3AAA" w14:textId="77777777" w:rsidR="00370A54" w:rsidRPr="00733F7D" w:rsidRDefault="00370A54" w:rsidP="00370A54">
      <w:pPr>
        <w:jc w:val="both"/>
        <w:rPr>
          <w:rFonts w:ascii="Trebuchet MS" w:hAnsi="Trebuchet MS" w:cs="Arial"/>
          <w:noProof/>
          <w:color w:val="C00000"/>
          <w:sz w:val="22"/>
          <w:szCs w:val="22"/>
          <w:lang w:val="ro-RO"/>
        </w:rPr>
      </w:pPr>
    </w:p>
    <w:p w14:paraId="2FC98418" w14:textId="77777777" w:rsidR="00370A54" w:rsidRPr="00CB41FA" w:rsidRDefault="00370A54" w:rsidP="00370A54">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8"/>
    <w:p w14:paraId="60DD5B9E" w14:textId="77777777" w:rsidR="00370A54" w:rsidRDefault="00370A54" w:rsidP="00370A54">
      <w:pPr>
        <w:suppressAutoHyphens w:val="0"/>
        <w:ind w:left="1138" w:right="22" w:hanging="1138"/>
        <w:contextualSpacing/>
        <w:jc w:val="both"/>
        <w:rPr>
          <w:rFonts w:ascii="Trebuchet MS" w:hAnsi="Trebuchet MS" w:cs="Arial"/>
          <w:noProof/>
          <w:sz w:val="22"/>
          <w:szCs w:val="22"/>
          <w:lang w:val="ro-RO"/>
        </w:rPr>
      </w:pPr>
    </w:p>
    <w:p w14:paraId="2710A081" w14:textId="77777777" w:rsidR="00370A54" w:rsidRDefault="00370A54" w:rsidP="00370A54">
      <w:pPr>
        <w:suppressAutoHyphens w:val="0"/>
        <w:ind w:left="1138" w:right="22" w:hanging="1138"/>
        <w:contextualSpacing/>
        <w:jc w:val="both"/>
        <w:rPr>
          <w:rFonts w:ascii="Trebuchet MS" w:hAnsi="Trebuchet MS" w:cs="Arial"/>
          <w:noProof/>
          <w:sz w:val="22"/>
          <w:szCs w:val="22"/>
          <w:lang w:val="ro-RO"/>
        </w:rPr>
      </w:pPr>
    </w:p>
    <w:p w14:paraId="43EA421D" w14:textId="77777777" w:rsidR="00370A54" w:rsidRPr="00CB41FA" w:rsidRDefault="00370A54" w:rsidP="00370A54">
      <w:pPr>
        <w:suppressAutoHyphens w:val="0"/>
        <w:ind w:right="22"/>
        <w:contextualSpacing/>
        <w:jc w:val="both"/>
        <w:rPr>
          <w:rFonts w:ascii="Trebuchet MS" w:hAnsi="Trebuchet MS" w:cs="Arial"/>
          <w:b/>
          <w:noProof/>
          <w:sz w:val="22"/>
          <w:szCs w:val="22"/>
          <w:lang w:val="ro-RO"/>
        </w:rPr>
      </w:pPr>
      <w:bookmarkStart w:id="9" w:name="_Hlk193998381"/>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14</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0CF736CB" w14:textId="77777777" w:rsidR="00370A54" w:rsidRPr="007D7AA9" w:rsidRDefault="00370A54" w:rsidP="00370A54">
      <w:pPr>
        <w:jc w:val="both"/>
        <w:rPr>
          <w:rFonts w:ascii="Trebuchet MS" w:hAnsi="Trebuchet MS" w:cs="Arial"/>
          <w:b/>
          <w:bCs/>
          <w:noProof/>
          <w:sz w:val="22"/>
          <w:szCs w:val="22"/>
          <w:lang w:val="ro-RO"/>
        </w:rPr>
      </w:pPr>
      <w:r w:rsidRPr="007D7AA9">
        <w:rPr>
          <w:rFonts w:ascii="Trebuchet MS" w:hAnsi="Trebuchet MS" w:cs="Arial"/>
          <w:b/>
          <w:bCs/>
          <w:noProof/>
          <w:sz w:val="22"/>
          <w:szCs w:val="22"/>
          <w:lang w:val="ro-RO"/>
        </w:rPr>
        <w:t>„Se ia act de Raportul privind remunerațiile, beneficiile și/sau alte avantaje acordate membrilor Consiliului de Administrație și directorilor S.N.G.N. ROMGAZ S.A. pentru anul financiar 2025”.</w:t>
      </w:r>
    </w:p>
    <w:p w14:paraId="02FDBE93" w14:textId="77777777" w:rsidR="00370A54" w:rsidRPr="00CB41FA" w:rsidRDefault="00370A54" w:rsidP="00370A54">
      <w:pPr>
        <w:jc w:val="both"/>
        <w:rPr>
          <w:rFonts w:ascii="Trebuchet MS" w:hAnsi="Trebuchet MS" w:cs="Arial"/>
          <w:noProof/>
          <w:color w:val="1F497D"/>
          <w:sz w:val="22"/>
          <w:szCs w:val="22"/>
          <w:lang w:val="ro-RO"/>
        </w:rPr>
      </w:pPr>
    </w:p>
    <w:p w14:paraId="5B84C30D" w14:textId="77777777" w:rsidR="00370A54" w:rsidRPr="00CB41FA" w:rsidRDefault="00370A54" w:rsidP="00370A54">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9"/>
    <w:p w14:paraId="0F3BA5AA" w14:textId="77777777" w:rsidR="00370A54" w:rsidRDefault="00370A54" w:rsidP="00370A54">
      <w:pPr>
        <w:suppressAutoHyphens w:val="0"/>
        <w:ind w:left="1138" w:right="22" w:hanging="1138"/>
        <w:contextualSpacing/>
        <w:jc w:val="both"/>
        <w:rPr>
          <w:rFonts w:ascii="Trebuchet MS" w:hAnsi="Trebuchet MS" w:cs="Arial"/>
          <w:noProof/>
          <w:sz w:val="22"/>
          <w:szCs w:val="22"/>
          <w:lang w:val="ro-RO"/>
        </w:rPr>
      </w:pPr>
    </w:p>
    <w:p w14:paraId="7E4F305D" w14:textId="77777777" w:rsidR="00370A54" w:rsidRDefault="00370A54" w:rsidP="00370A54">
      <w:pPr>
        <w:suppressAutoHyphens w:val="0"/>
        <w:ind w:right="22"/>
        <w:contextualSpacing/>
        <w:jc w:val="both"/>
        <w:rPr>
          <w:rFonts w:ascii="Trebuchet MS" w:hAnsi="Trebuchet MS" w:cs="Arial"/>
          <w:noProof/>
          <w:sz w:val="22"/>
          <w:szCs w:val="22"/>
          <w:lang w:val="ro-RO"/>
        </w:rPr>
      </w:pPr>
    </w:p>
    <w:p w14:paraId="3EFF562C" w14:textId="77777777" w:rsidR="00370A54" w:rsidRPr="00CB41FA" w:rsidRDefault="00370A54" w:rsidP="00370A54">
      <w:pPr>
        <w:suppressAutoHyphens w:val="0"/>
        <w:ind w:right="22"/>
        <w:contextualSpacing/>
        <w:jc w:val="both"/>
        <w:rPr>
          <w:rFonts w:ascii="Trebuchet MS" w:hAnsi="Trebuchet MS" w:cs="Arial"/>
          <w:b/>
          <w:noProof/>
          <w:sz w:val="22"/>
          <w:szCs w:val="22"/>
          <w:lang w:val="ro-RO"/>
        </w:rPr>
      </w:pPr>
      <w:bookmarkStart w:id="10" w:name="_Hlk194002673"/>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15</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6499AF86" w14:textId="77777777" w:rsidR="00370A54" w:rsidRPr="00902550" w:rsidRDefault="00370A54" w:rsidP="00370A54">
      <w:pPr>
        <w:jc w:val="both"/>
        <w:rPr>
          <w:rFonts w:ascii="Trebuchet MS" w:hAnsi="Trebuchet MS" w:cs="Arial"/>
          <w:b/>
          <w:bCs/>
          <w:noProof/>
          <w:sz w:val="22"/>
          <w:szCs w:val="22"/>
          <w:lang w:val="ro-RO"/>
        </w:rPr>
      </w:pPr>
      <w:r w:rsidRPr="00902550">
        <w:rPr>
          <w:rFonts w:ascii="Trebuchet MS" w:hAnsi="Trebuchet MS" w:cs="Arial"/>
          <w:b/>
          <w:bCs/>
          <w:noProof/>
          <w:sz w:val="22"/>
          <w:szCs w:val="22"/>
          <w:lang w:val="ro-RO"/>
        </w:rPr>
        <w:t>„Se ia act de Raportul consolidat asupra plăților către guverne pentru anul 2025”.</w:t>
      </w:r>
    </w:p>
    <w:p w14:paraId="76EF83D7" w14:textId="77777777" w:rsidR="00370A54" w:rsidRPr="00CB41FA" w:rsidRDefault="00370A54" w:rsidP="00370A54">
      <w:pPr>
        <w:jc w:val="both"/>
        <w:rPr>
          <w:rFonts w:ascii="Trebuchet MS" w:hAnsi="Trebuchet MS" w:cs="Arial"/>
          <w:noProof/>
          <w:color w:val="1F497D"/>
          <w:sz w:val="22"/>
          <w:szCs w:val="22"/>
          <w:lang w:val="ro-RO"/>
        </w:rPr>
      </w:pPr>
    </w:p>
    <w:p w14:paraId="5DA1B8FA" w14:textId="77777777" w:rsidR="00370A54" w:rsidRPr="00CB41FA" w:rsidRDefault="00370A54" w:rsidP="00370A54">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10"/>
    <w:p w14:paraId="204241FD" w14:textId="77777777" w:rsidR="00370A54" w:rsidRDefault="00370A54" w:rsidP="00370A54">
      <w:pPr>
        <w:suppressAutoHyphens w:val="0"/>
        <w:ind w:left="1138" w:right="22" w:hanging="1138"/>
        <w:contextualSpacing/>
        <w:jc w:val="both"/>
        <w:rPr>
          <w:rFonts w:ascii="Trebuchet MS" w:hAnsi="Trebuchet MS" w:cs="Arial"/>
          <w:noProof/>
          <w:sz w:val="22"/>
          <w:szCs w:val="22"/>
          <w:lang w:val="ro-RO"/>
        </w:rPr>
      </w:pPr>
    </w:p>
    <w:p w14:paraId="28EA415B" w14:textId="77777777" w:rsidR="00370A54" w:rsidRDefault="00370A54" w:rsidP="00370A54">
      <w:pPr>
        <w:suppressAutoHyphens w:val="0"/>
        <w:ind w:right="22"/>
        <w:contextualSpacing/>
        <w:jc w:val="both"/>
        <w:rPr>
          <w:rFonts w:ascii="Trebuchet MS" w:hAnsi="Trebuchet MS" w:cs="Arial"/>
          <w:noProof/>
          <w:sz w:val="22"/>
          <w:szCs w:val="22"/>
          <w:lang w:val="ro-RO"/>
        </w:rPr>
      </w:pPr>
    </w:p>
    <w:p w14:paraId="3DDA0D9C" w14:textId="77777777" w:rsidR="00370A54" w:rsidRPr="00CB41FA" w:rsidRDefault="00370A54" w:rsidP="00370A54">
      <w:pPr>
        <w:suppressAutoHyphens w:val="0"/>
        <w:ind w:left="1138" w:right="22" w:hanging="1138"/>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16</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7148F36F" w14:textId="77777777" w:rsidR="00370A54" w:rsidRPr="00902550" w:rsidRDefault="00370A54" w:rsidP="00370A54">
      <w:pPr>
        <w:jc w:val="both"/>
        <w:rPr>
          <w:rFonts w:ascii="Trebuchet MS" w:hAnsi="Trebuchet MS" w:cs="Arial"/>
          <w:b/>
          <w:bCs/>
          <w:noProof/>
          <w:sz w:val="22"/>
          <w:szCs w:val="22"/>
          <w:lang w:val="ro-RO"/>
        </w:rPr>
      </w:pPr>
      <w:r w:rsidRPr="00902550">
        <w:rPr>
          <w:rFonts w:ascii="Trebuchet MS" w:hAnsi="Trebuchet MS" w:cs="Arial"/>
          <w:b/>
          <w:bCs/>
          <w:noProof/>
          <w:sz w:val="22"/>
          <w:szCs w:val="22"/>
          <w:lang w:val="ro-RO"/>
        </w:rPr>
        <w:t>„Se aprobă descărcarea de gestiune a membrilor Consiliului de Administrație, pentru anul financiar 2025”.</w:t>
      </w:r>
    </w:p>
    <w:p w14:paraId="16AFDA65" w14:textId="77777777" w:rsidR="00370A54" w:rsidRPr="00CB41FA" w:rsidRDefault="00370A54" w:rsidP="00370A54">
      <w:pPr>
        <w:jc w:val="both"/>
        <w:rPr>
          <w:rFonts w:ascii="Trebuchet MS" w:hAnsi="Trebuchet MS" w:cs="Arial"/>
          <w:noProof/>
          <w:color w:val="1F497D"/>
          <w:sz w:val="22"/>
          <w:szCs w:val="22"/>
          <w:lang w:val="ro-RO"/>
        </w:rPr>
      </w:pPr>
    </w:p>
    <w:p w14:paraId="735A0BE9" w14:textId="77777777" w:rsidR="00370A54" w:rsidRDefault="00370A54" w:rsidP="00370A54">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6087E4D3" w14:textId="77777777" w:rsidR="00370A54" w:rsidRPr="00CB41FA" w:rsidRDefault="00370A54" w:rsidP="00370A54">
      <w:pPr>
        <w:ind w:right="22"/>
        <w:jc w:val="both"/>
        <w:rPr>
          <w:rFonts w:ascii="Trebuchet MS" w:hAnsi="Trebuchet MS" w:cs="Arial"/>
          <w:noProof/>
          <w:sz w:val="22"/>
          <w:szCs w:val="22"/>
          <w:lang w:val="ro-RO"/>
        </w:rPr>
      </w:pPr>
    </w:p>
    <w:p w14:paraId="5862642B" w14:textId="77777777" w:rsidR="00370A54" w:rsidRDefault="00370A54" w:rsidP="00370A54">
      <w:pPr>
        <w:suppressAutoHyphens w:val="0"/>
        <w:ind w:left="1138" w:right="22" w:hanging="1138"/>
        <w:contextualSpacing/>
        <w:jc w:val="both"/>
        <w:rPr>
          <w:rFonts w:ascii="Trebuchet MS" w:hAnsi="Trebuchet MS" w:cs="Arial"/>
          <w:noProof/>
          <w:sz w:val="22"/>
          <w:szCs w:val="22"/>
          <w:lang w:val="ro-RO"/>
        </w:rPr>
      </w:pPr>
      <w:bookmarkStart w:id="11" w:name="_Hlk194002848"/>
    </w:p>
    <w:p w14:paraId="51A9A694" w14:textId="77777777" w:rsidR="00370A54" w:rsidRDefault="00370A54" w:rsidP="00370A54">
      <w:pPr>
        <w:suppressAutoHyphens w:val="0"/>
        <w:ind w:left="1138" w:right="22" w:hanging="1138"/>
        <w:contextualSpacing/>
        <w:jc w:val="both"/>
        <w:rPr>
          <w:rFonts w:ascii="Trebuchet MS" w:hAnsi="Trebuchet MS" w:cs="Arial"/>
          <w:noProof/>
          <w:sz w:val="22"/>
          <w:szCs w:val="22"/>
          <w:lang w:val="ro-RO"/>
        </w:rPr>
      </w:pPr>
    </w:p>
    <w:p w14:paraId="74685740" w14:textId="77777777" w:rsidR="00370A54" w:rsidRDefault="00370A54" w:rsidP="00370A54">
      <w:pPr>
        <w:suppressAutoHyphens w:val="0"/>
        <w:ind w:left="1138" w:right="22" w:hanging="1138"/>
        <w:contextualSpacing/>
        <w:jc w:val="both"/>
        <w:rPr>
          <w:rFonts w:ascii="Trebuchet MS" w:hAnsi="Trebuchet MS" w:cs="Arial"/>
          <w:noProof/>
          <w:sz w:val="22"/>
          <w:szCs w:val="22"/>
          <w:lang w:val="ro-RO"/>
        </w:rPr>
      </w:pPr>
    </w:p>
    <w:p w14:paraId="61E82A22" w14:textId="77777777" w:rsidR="00370A54" w:rsidRPr="00CB41FA" w:rsidRDefault="00370A54" w:rsidP="00370A54">
      <w:pPr>
        <w:suppressAutoHyphens w:val="0"/>
        <w:ind w:left="1138" w:right="22" w:hanging="1138"/>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lastRenderedPageBreak/>
        <w:t xml:space="preserve">Proiectul de </w:t>
      </w:r>
      <w:r>
        <w:rPr>
          <w:rFonts w:ascii="Trebuchet MS" w:hAnsi="Trebuchet MS" w:cs="Arial"/>
          <w:noProof/>
          <w:sz w:val="22"/>
          <w:szCs w:val="22"/>
          <w:lang w:val="ro-RO"/>
        </w:rPr>
        <w:t>hotărâre pentru punctul 17</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22A54C2B" w14:textId="77777777" w:rsidR="00370A54" w:rsidRPr="001626ED" w:rsidRDefault="00370A54" w:rsidP="00370A54">
      <w:pPr>
        <w:jc w:val="both"/>
        <w:rPr>
          <w:rFonts w:ascii="Trebuchet MS" w:hAnsi="Trebuchet MS" w:cs="Arial"/>
          <w:b/>
          <w:bCs/>
          <w:noProof/>
          <w:sz w:val="22"/>
          <w:szCs w:val="22"/>
          <w:lang w:val="ro-RO"/>
        </w:rPr>
      </w:pPr>
      <w:r w:rsidRPr="001626ED">
        <w:rPr>
          <w:rFonts w:ascii="Trebuchet MS" w:hAnsi="Trebuchet MS" w:cs="Arial"/>
          <w:b/>
          <w:bCs/>
          <w:noProof/>
          <w:sz w:val="22"/>
          <w:szCs w:val="22"/>
          <w:lang w:val="ro-RO"/>
        </w:rPr>
        <w:t>„(1) Se aprobă prelungirea perioadei de utilizare a contractului de împrumut nr. 42805/21 septembrie 2023, încheiat între S.N.G.N. ROMGAZ S.A. și ROMGAZ BLACK SEA LIMITED, până la data de 31 decembrie 2027.</w:t>
      </w:r>
    </w:p>
    <w:p w14:paraId="3A67E417" w14:textId="77777777" w:rsidR="00370A54" w:rsidRPr="001626ED" w:rsidRDefault="00370A54" w:rsidP="00370A54">
      <w:pPr>
        <w:jc w:val="both"/>
        <w:rPr>
          <w:rFonts w:ascii="Trebuchet MS" w:hAnsi="Trebuchet MS" w:cs="Arial"/>
          <w:b/>
          <w:bCs/>
          <w:noProof/>
          <w:sz w:val="22"/>
          <w:szCs w:val="22"/>
          <w:lang w:val="ro-RO"/>
        </w:rPr>
      </w:pPr>
      <w:r w:rsidRPr="001626ED">
        <w:rPr>
          <w:rFonts w:ascii="Trebuchet MS" w:hAnsi="Trebuchet MS" w:cs="Arial"/>
          <w:b/>
          <w:bCs/>
          <w:noProof/>
          <w:sz w:val="22"/>
          <w:szCs w:val="22"/>
          <w:lang w:val="ro-RO"/>
        </w:rPr>
        <w:t>(2) Conducerea executivă a S.N.G.N. ROMGAZ S.A. va realiza toate formalitățile și va semna toate documentele/actele juridice necesare (inclusiv în relația cu ROMGAZ BLACK SEA LIMITED) pentru prelungirea perioadei de utilizare a contractului de împrumut nr. 42805/21 septembrie 2023, încheiat între S.N.G.N. ROMGAZ S.A. și ROMGAZ BLACK SEA LIMITED”.</w:t>
      </w:r>
    </w:p>
    <w:p w14:paraId="3EA6115C" w14:textId="77777777" w:rsidR="00370A54" w:rsidRPr="00CB41FA" w:rsidRDefault="00370A54" w:rsidP="00370A54">
      <w:pPr>
        <w:jc w:val="both"/>
        <w:rPr>
          <w:rFonts w:ascii="Trebuchet MS" w:hAnsi="Trebuchet MS" w:cs="Arial"/>
          <w:noProof/>
          <w:color w:val="1F497D"/>
          <w:sz w:val="22"/>
          <w:szCs w:val="22"/>
          <w:lang w:val="ro-RO"/>
        </w:rPr>
      </w:pPr>
    </w:p>
    <w:p w14:paraId="03F4C972" w14:textId="77777777" w:rsidR="00370A54" w:rsidRDefault="00370A54" w:rsidP="00370A54">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11"/>
    <w:p w14:paraId="60E0D7C7" w14:textId="77777777" w:rsidR="00370A54" w:rsidRDefault="00370A54" w:rsidP="00370A54">
      <w:pPr>
        <w:suppressAutoHyphens w:val="0"/>
        <w:ind w:right="22"/>
        <w:contextualSpacing/>
        <w:jc w:val="both"/>
        <w:rPr>
          <w:rFonts w:ascii="Trebuchet MS" w:hAnsi="Trebuchet MS" w:cs="Arial"/>
          <w:noProof/>
          <w:sz w:val="22"/>
          <w:szCs w:val="22"/>
          <w:lang w:val="ro-RO"/>
        </w:rPr>
      </w:pPr>
    </w:p>
    <w:p w14:paraId="2CC2E46E" w14:textId="77777777" w:rsidR="00370A54" w:rsidRDefault="00370A54" w:rsidP="00370A54">
      <w:pPr>
        <w:suppressAutoHyphens w:val="0"/>
        <w:ind w:right="22"/>
        <w:contextualSpacing/>
        <w:jc w:val="both"/>
        <w:rPr>
          <w:rFonts w:ascii="Trebuchet MS" w:hAnsi="Trebuchet MS" w:cs="Arial"/>
          <w:noProof/>
          <w:sz w:val="22"/>
          <w:szCs w:val="22"/>
          <w:lang w:val="ro-RO"/>
        </w:rPr>
      </w:pPr>
    </w:p>
    <w:p w14:paraId="782F5761" w14:textId="77777777" w:rsidR="00365BA0" w:rsidRPr="00CB41FA" w:rsidRDefault="00365BA0" w:rsidP="00365BA0">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18</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4B381528" w14:textId="77777777" w:rsidR="00365BA0" w:rsidRPr="008C09BF" w:rsidRDefault="00365BA0" w:rsidP="00365BA0">
      <w:pPr>
        <w:jc w:val="both"/>
        <w:rPr>
          <w:rFonts w:ascii="Trebuchet MS" w:hAnsi="Trebuchet MS" w:cs="Arial"/>
          <w:b/>
          <w:bCs/>
          <w:noProof/>
          <w:sz w:val="22"/>
          <w:szCs w:val="22"/>
          <w:lang w:val="ro-RO"/>
        </w:rPr>
      </w:pPr>
      <w:r w:rsidRPr="001626ED">
        <w:rPr>
          <w:rFonts w:ascii="Trebuchet MS" w:hAnsi="Trebuchet MS" w:cs="Arial"/>
          <w:b/>
          <w:bCs/>
          <w:noProof/>
          <w:sz w:val="22"/>
          <w:szCs w:val="22"/>
          <w:lang w:val="ro-RO"/>
        </w:rPr>
        <w:t>„</w:t>
      </w:r>
      <w:r>
        <w:rPr>
          <w:rFonts w:ascii="Trebuchet MS" w:hAnsi="Trebuchet MS" w:cs="Arial"/>
          <w:b/>
          <w:bCs/>
          <w:noProof/>
          <w:sz w:val="22"/>
          <w:szCs w:val="22"/>
          <w:lang w:val="ro-RO"/>
        </w:rPr>
        <w:t>(1) Se a</w:t>
      </w:r>
      <w:r w:rsidRPr="008C09BF">
        <w:rPr>
          <w:rFonts w:ascii="Trebuchet MS" w:hAnsi="Trebuchet MS" w:cs="Arial"/>
          <w:b/>
          <w:bCs/>
          <w:noProof/>
          <w:sz w:val="22"/>
          <w:szCs w:val="22"/>
          <w:lang w:val="ro-RO"/>
        </w:rPr>
        <w:t>probă încheierea unui contract de împrumut între S.N.G.N. ROMGAZ S.A. (în calitate de creditor) și Romgaz Trading S.R.L. (în calitate de împrumutat), în sumă maximă de 10.000.000 RON, cu scadență la data de 31 decembrie 2027, în vederea asigurării necesarului de finanțare al Romgaz Trading S.R.L. în perioada dintre data semnării contractului de împrumut până la încasarea de venituri din vânzarea de gaze care să susțină cheltuielile de funcționare.</w:t>
      </w:r>
    </w:p>
    <w:p w14:paraId="41906F2E" w14:textId="77777777" w:rsidR="00365BA0" w:rsidRPr="001626ED" w:rsidRDefault="00365BA0" w:rsidP="00365BA0">
      <w:pPr>
        <w:jc w:val="both"/>
        <w:rPr>
          <w:rFonts w:ascii="Trebuchet MS" w:hAnsi="Trebuchet MS" w:cs="Arial"/>
          <w:b/>
          <w:bCs/>
          <w:noProof/>
          <w:sz w:val="22"/>
          <w:szCs w:val="22"/>
          <w:lang w:val="ro-RO"/>
        </w:rPr>
      </w:pPr>
      <w:r>
        <w:rPr>
          <w:rFonts w:ascii="Trebuchet MS" w:hAnsi="Trebuchet MS" w:cs="Arial"/>
          <w:b/>
          <w:bCs/>
          <w:noProof/>
          <w:sz w:val="22"/>
          <w:szCs w:val="22"/>
          <w:lang w:val="ro-RO"/>
        </w:rPr>
        <w:t xml:space="preserve">(2) Se </w:t>
      </w:r>
      <w:r w:rsidRPr="008C09BF">
        <w:rPr>
          <w:rFonts w:ascii="Trebuchet MS" w:hAnsi="Trebuchet MS" w:cs="Arial"/>
          <w:b/>
          <w:bCs/>
          <w:noProof/>
          <w:sz w:val="22"/>
          <w:szCs w:val="22"/>
          <w:lang w:val="ro-RO"/>
        </w:rPr>
        <w:t>împuternicește Consiliul de Administrație, cu posibilitatea de subdelegare, cu negocierea termenilor contractului de împrumut, inclusiv a nivelului ratei dobânzii, și semnarea contractului de împrumut”.</w:t>
      </w:r>
    </w:p>
    <w:p w14:paraId="5D0614C5" w14:textId="77777777" w:rsidR="00365BA0" w:rsidRPr="00CB41FA" w:rsidRDefault="00365BA0" w:rsidP="00365BA0">
      <w:pPr>
        <w:jc w:val="both"/>
        <w:rPr>
          <w:rFonts w:ascii="Trebuchet MS" w:hAnsi="Trebuchet MS" w:cs="Arial"/>
          <w:noProof/>
          <w:color w:val="1F497D"/>
          <w:sz w:val="22"/>
          <w:szCs w:val="22"/>
          <w:lang w:val="ro-RO"/>
        </w:rPr>
      </w:pPr>
    </w:p>
    <w:p w14:paraId="4D57BA55" w14:textId="77777777" w:rsidR="00365BA0" w:rsidRDefault="00365BA0" w:rsidP="00365BA0">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673A57C5" w14:textId="77777777" w:rsidR="00370A54" w:rsidRDefault="00370A54" w:rsidP="00370A54">
      <w:pPr>
        <w:suppressAutoHyphens w:val="0"/>
        <w:ind w:right="22"/>
        <w:contextualSpacing/>
        <w:jc w:val="both"/>
        <w:rPr>
          <w:rFonts w:ascii="Trebuchet MS" w:hAnsi="Trebuchet MS" w:cs="Arial"/>
          <w:noProof/>
          <w:sz w:val="22"/>
          <w:szCs w:val="22"/>
          <w:lang w:val="ro-RO"/>
        </w:rPr>
      </w:pPr>
    </w:p>
    <w:p w14:paraId="444600D9" w14:textId="77777777" w:rsidR="00370A54" w:rsidRDefault="00370A54" w:rsidP="00370A54">
      <w:pPr>
        <w:suppressAutoHyphens w:val="0"/>
        <w:ind w:right="22"/>
        <w:contextualSpacing/>
        <w:jc w:val="both"/>
        <w:rPr>
          <w:rFonts w:ascii="Trebuchet MS" w:hAnsi="Trebuchet MS" w:cs="Arial"/>
          <w:noProof/>
          <w:sz w:val="22"/>
          <w:szCs w:val="22"/>
          <w:lang w:val="ro-RO"/>
        </w:rPr>
      </w:pPr>
    </w:p>
    <w:p w14:paraId="4C9B6E55" w14:textId="77777777" w:rsidR="00370A54" w:rsidRPr="00CB41FA" w:rsidRDefault="00370A54" w:rsidP="00370A54">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19</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01E48322" w14:textId="77777777" w:rsidR="00370A54" w:rsidRPr="001626ED" w:rsidRDefault="00370A54" w:rsidP="00370A54">
      <w:pPr>
        <w:jc w:val="both"/>
        <w:rPr>
          <w:rFonts w:ascii="Trebuchet MS" w:hAnsi="Trebuchet MS" w:cs="Arial"/>
          <w:b/>
          <w:bCs/>
          <w:noProof/>
          <w:sz w:val="22"/>
          <w:szCs w:val="22"/>
          <w:lang w:val="ro-RO"/>
        </w:rPr>
      </w:pPr>
      <w:r w:rsidRPr="001626ED">
        <w:rPr>
          <w:rFonts w:ascii="Trebuchet MS" w:hAnsi="Trebuchet MS" w:cs="Arial"/>
          <w:b/>
          <w:bCs/>
          <w:noProof/>
          <w:sz w:val="22"/>
          <w:szCs w:val="22"/>
          <w:lang w:val="ro-RO"/>
        </w:rPr>
        <w:t>„Se ratifică/aprobă Contractul de vânzare gaze naturale nr. PET7/2026, încheiat de S.N.G.N. ROMGAZ S.A. cu Societatea Electrocentrale București S.A.”</w:t>
      </w:r>
      <w:r>
        <w:rPr>
          <w:rFonts w:ascii="Trebuchet MS" w:hAnsi="Trebuchet MS" w:cs="Arial"/>
          <w:b/>
          <w:bCs/>
          <w:noProof/>
          <w:sz w:val="22"/>
          <w:szCs w:val="22"/>
          <w:lang w:val="ro-RO"/>
        </w:rPr>
        <w:t>.</w:t>
      </w:r>
    </w:p>
    <w:p w14:paraId="36875112" w14:textId="77777777" w:rsidR="00370A54" w:rsidRPr="00CB41FA" w:rsidRDefault="00370A54" w:rsidP="00370A54">
      <w:pPr>
        <w:jc w:val="both"/>
        <w:rPr>
          <w:rFonts w:ascii="Trebuchet MS" w:hAnsi="Trebuchet MS" w:cs="Arial"/>
          <w:noProof/>
          <w:color w:val="1F497D"/>
          <w:sz w:val="22"/>
          <w:szCs w:val="22"/>
          <w:lang w:val="ro-RO"/>
        </w:rPr>
      </w:pPr>
    </w:p>
    <w:p w14:paraId="003DEF58" w14:textId="77777777" w:rsidR="00370A54" w:rsidRPr="00CB41FA" w:rsidRDefault="00370A54" w:rsidP="00370A54">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3"/>
    <w:bookmarkEnd w:id="5"/>
    <w:p w14:paraId="6313B83E" w14:textId="77777777" w:rsidR="00370A54" w:rsidRDefault="00370A54" w:rsidP="00370A54">
      <w:pPr>
        <w:ind w:right="29"/>
        <w:jc w:val="both"/>
        <w:rPr>
          <w:rFonts w:ascii="Trebuchet MS" w:hAnsi="Trebuchet MS" w:cs="Arial"/>
          <w:noProof/>
          <w:sz w:val="22"/>
          <w:szCs w:val="22"/>
          <w:lang w:val="ro-RO" w:eastAsia="ro-RO"/>
        </w:rPr>
      </w:pPr>
    </w:p>
    <w:p w14:paraId="069001FD" w14:textId="77777777" w:rsidR="00370A54" w:rsidRDefault="00370A54" w:rsidP="00370A54">
      <w:pPr>
        <w:ind w:right="29"/>
        <w:jc w:val="both"/>
        <w:rPr>
          <w:rFonts w:ascii="Trebuchet MS" w:hAnsi="Trebuchet MS" w:cs="Arial"/>
          <w:noProof/>
          <w:sz w:val="22"/>
          <w:szCs w:val="22"/>
          <w:lang w:val="ro-RO" w:eastAsia="ro-RO"/>
        </w:rPr>
      </w:pPr>
    </w:p>
    <w:p w14:paraId="5DA8F224" w14:textId="77777777" w:rsidR="00370A54" w:rsidRPr="00CB41FA" w:rsidRDefault="00370A54" w:rsidP="00370A54">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20</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355E47DD" w14:textId="77777777" w:rsidR="00370A54" w:rsidRPr="00FC5983" w:rsidRDefault="00370A54" w:rsidP="00370A54">
      <w:pPr>
        <w:jc w:val="both"/>
        <w:rPr>
          <w:rFonts w:ascii="Trebuchet MS" w:hAnsi="Trebuchet MS" w:cs="Arial"/>
          <w:b/>
          <w:bCs/>
          <w:noProof/>
          <w:sz w:val="22"/>
          <w:szCs w:val="22"/>
          <w:lang w:val="ro-RO"/>
        </w:rPr>
      </w:pPr>
      <w:r w:rsidRPr="00FC5983">
        <w:rPr>
          <w:rFonts w:ascii="Trebuchet MS" w:hAnsi="Trebuchet MS" w:cs="Arial"/>
          <w:b/>
          <w:bCs/>
          <w:noProof/>
          <w:sz w:val="22"/>
          <w:szCs w:val="22"/>
          <w:lang w:val="ro-RO"/>
        </w:rPr>
        <w:t>„Se ia act de Informarea privind tranzacțiile încheiate de S.N.G.N. ROMGAZ S.A. cu societățile bancare controlate de Statul Român în perioada 12 noiembrie 2025 – 20 martie 2026, conform prevederilor art. 52 alin. (3) din OUG 109/2011”.</w:t>
      </w:r>
    </w:p>
    <w:p w14:paraId="7CF7BBA1" w14:textId="77777777" w:rsidR="00370A54" w:rsidRPr="00CB41FA" w:rsidRDefault="00370A54" w:rsidP="00370A54">
      <w:pPr>
        <w:jc w:val="both"/>
        <w:rPr>
          <w:rFonts w:ascii="Trebuchet MS" w:hAnsi="Trebuchet MS" w:cs="Arial"/>
          <w:noProof/>
          <w:color w:val="1F497D"/>
          <w:sz w:val="22"/>
          <w:szCs w:val="22"/>
          <w:lang w:val="ro-RO"/>
        </w:rPr>
      </w:pPr>
    </w:p>
    <w:p w14:paraId="46E6013B" w14:textId="77777777" w:rsidR="00370A54" w:rsidRPr="00CB41FA" w:rsidRDefault="00370A54" w:rsidP="00370A54">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00CA0416" w14:textId="77777777" w:rsidR="00370A54" w:rsidRDefault="00370A54" w:rsidP="00370A54">
      <w:pPr>
        <w:ind w:right="29"/>
        <w:jc w:val="both"/>
        <w:rPr>
          <w:rFonts w:ascii="Trebuchet MS" w:hAnsi="Trebuchet MS" w:cs="Arial"/>
          <w:noProof/>
          <w:sz w:val="22"/>
          <w:szCs w:val="22"/>
          <w:lang w:val="ro-RO" w:eastAsia="ro-RO"/>
        </w:rPr>
      </w:pPr>
    </w:p>
    <w:p w14:paraId="610B76B0" w14:textId="77777777" w:rsidR="00370A54" w:rsidRDefault="00370A54" w:rsidP="00370A54">
      <w:pPr>
        <w:ind w:right="29"/>
        <w:jc w:val="both"/>
        <w:rPr>
          <w:rFonts w:ascii="Trebuchet MS" w:hAnsi="Trebuchet MS" w:cs="Arial"/>
          <w:noProof/>
          <w:sz w:val="22"/>
          <w:szCs w:val="22"/>
          <w:lang w:val="ro-RO" w:eastAsia="ro-RO"/>
        </w:rPr>
      </w:pPr>
    </w:p>
    <w:p w14:paraId="0FD52EB6" w14:textId="77777777" w:rsidR="00370A54" w:rsidRPr="00CB41FA" w:rsidRDefault="00370A54" w:rsidP="00370A54">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21</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006DA2DC" w14:textId="77777777" w:rsidR="00370A54" w:rsidRPr="00FC5983" w:rsidRDefault="00370A54" w:rsidP="00370A54">
      <w:pPr>
        <w:jc w:val="both"/>
        <w:rPr>
          <w:rFonts w:ascii="Trebuchet MS" w:hAnsi="Trebuchet MS" w:cs="Arial"/>
          <w:b/>
          <w:bCs/>
          <w:noProof/>
          <w:sz w:val="22"/>
          <w:szCs w:val="22"/>
          <w:lang w:val="ro-RO"/>
        </w:rPr>
      </w:pPr>
      <w:r w:rsidRPr="00FC5983">
        <w:rPr>
          <w:rFonts w:ascii="Trebuchet MS" w:hAnsi="Trebuchet MS" w:cs="Arial"/>
          <w:b/>
          <w:bCs/>
          <w:noProof/>
          <w:sz w:val="22"/>
          <w:szCs w:val="22"/>
          <w:lang w:val="ro-RO"/>
        </w:rPr>
        <w:t>„Se ia act de Informarea privind unele tranzacții încheiate de S.N.G.N. ROMGAZ S.A. cu alte întreprinderi publice, în perioada iulie 2025 - martie 2026”.</w:t>
      </w:r>
    </w:p>
    <w:p w14:paraId="090D81E1" w14:textId="77777777" w:rsidR="00370A54" w:rsidRPr="00CB41FA" w:rsidRDefault="00370A54" w:rsidP="00370A54">
      <w:pPr>
        <w:jc w:val="both"/>
        <w:rPr>
          <w:rFonts w:ascii="Trebuchet MS" w:hAnsi="Trebuchet MS" w:cs="Arial"/>
          <w:noProof/>
          <w:color w:val="1F497D"/>
          <w:sz w:val="22"/>
          <w:szCs w:val="22"/>
          <w:lang w:val="ro-RO"/>
        </w:rPr>
      </w:pPr>
    </w:p>
    <w:p w14:paraId="663C51CE" w14:textId="77777777" w:rsidR="00370A54" w:rsidRPr="00CB41FA" w:rsidRDefault="00370A54" w:rsidP="00370A54">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331B329A" w14:textId="77777777" w:rsidR="00370A54" w:rsidRDefault="00370A54" w:rsidP="00370A54">
      <w:pPr>
        <w:ind w:right="29"/>
        <w:jc w:val="both"/>
        <w:rPr>
          <w:rFonts w:ascii="Trebuchet MS" w:hAnsi="Trebuchet MS" w:cs="Arial"/>
          <w:noProof/>
          <w:sz w:val="22"/>
          <w:szCs w:val="22"/>
          <w:lang w:val="ro-RO" w:eastAsia="ro-RO"/>
        </w:rPr>
      </w:pPr>
    </w:p>
    <w:p w14:paraId="3571092D" w14:textId="77777777" w:rsidR="00370A54" w:rsidRDefault="00370A54" w:rsidP="00370A54">
      <w:pPr>
        <w:ind w:right="29"/>
        <w:jc w:val="both"/>
        <w:rPr>
          <w:rFonts w:ascii="Trebuchet MS" w:hAnsi="Trebuchet MS" w:cs="Arial"/>
          <w:noProof/>
          <w:sz w:val="22"/>
          <w:szCs w:val="22"/>
          <w:lang w:val="ro-RO" w:eastAsia="ro-RO"/>
        </w:rPr>
      </w:pPr>
    </w:p>
    <w:p w14:paraId="4C79C4E9" w14:textId="77777777" w:rsidR="00370A54" w:rsidRPr="00CB41FA" w:rsidRDefault="00370A54" w:rsidP="00370A54">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22</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7683F602" w14:textId="77777777" w:rsidR="00370A54" w:rsidRPr="00FC5983" w:rsidRDefault="00370A54" w:rsidP="00370A54">
      <w:pPr>
        <w:jc w:val="both"/>
        <w:rPr>
          <w:rFonts w:ascii="Trebuchet MS" w:hAnsi="Trebuchet MS" w:cs="Arial"/>
          <w:b/>
          <w:bCs/>
          <w:noProof/>
          <w:sz w:val="22"/>
          <w:szCs w:val="22"/>
          <w:lang w:val="ro-RO"/>
        </w:rPr>
      </w:pPr>
      <w:r w:rsidRPr="00FC5983">
        <w:rPr>
          <w:rFonts w:ascii="Trebuchet MS" w:hAnsi="Trebuchet MS" w:cs="Arial"/>
          <w:b/>
          <w:bCs/>
          <w:noProof/>
          <w:sz w:val="22"/>
          <w:szCs w:val="22"/>
          <w:lang w:val="ro-RO"/>
        </w:rPr>
        <w:t>„Se stabilește data de 7 iulie 2026, ca dată de înregistrare, respectiv data care servește la identificarea acționarilor care urmează a beneficia de dividende sau alte drepturi și asupra cărora se răsfrâng efectele Hotărârii Adunării Generale Ordinare a Acţionarilor”.</w:t>
      </w:r>
    </w:p>
    <w:p w14:paraId="3F81A2FD" w14:textId="77777777" w:rsidR="00370A54" w:rsidRPr="00FC5983" w:rsidRDefault="00370A54" w:rsidP="00370A54">
      <w:pPr>
        <w:jc w:val="both"/>
        <w:rPr>
          <w:rFonts w:ascii="Trebuchet MS" w:hAnsi="Trebuchet MS" w:cs="Arial"/>
          <w:noProof/>
          <w:sz w:val="22"/>
          <w:szCs w:val="22"/>
          <w:lang w:val="ro-RO"/>
        </w:rPr>
      </w:pPr>
    </w:p>
    <w:p w14:paraId="6B568BEA" w14:textId="77777777" w:rsidR="00370A54" w:rsidRPr="00FC5983" w:rsidRDefault="00370A54" w:rsidP="00370A54">
      <w:pPr>
        <w:ind w:right="22"/>
        <w:jc w:val="both"/>
        <w:rPr>
          <w:rFonts w:ascii="Trebuchet MS" w:hAnsi="Trebuchet MS" w:cs="Arial"/>
          <w:noProof/>
          <w:sz w:val="22"/>
          <w:szCs w:val="22"/>
          <w:lang w:val="ro-RO"/>
        </w:rPr>
      </w:pPr>
      <w:r w:rsidRPr="00FC5983">
        <w:rPr>
          <w:rFonts w:ascii="Trebuchet MS" w:hAnsi="Trebuchet MS" w:cs="Arial"/>
          <w:noProof/>
          <w:sz w:val="22"/>
          <w:szCs w:val="22"/>
          <w:lang w:val="ro-RO"/>
        </w:rPr>
        <w:t>Pentru __________ Împotrivă _________ Abţinere __________</w:t>
      </w:r>
    </w:p>
    <w:p w14:paraId="72427F33" w14:textId="77777777" w:rsidR="00370A54" w:rsidRPr="00FC5983" w:rsidRDefault="00370A54" w:rsidP="00370A54">
      <w:pPr>
        <w:ind w:right="29"/>
        <w:jc w:val="both"/>
        <w:rPr>
          <w:rFonts w:ascii="Trebuchet MS" w:hAnsi="Trebuchet MS" w:cs="Arial"/>
          <w:noProof/>
          <w:sz w:val="22"/>
          <w:szCs w:val="22"/>
          <w:lang w:val="ro-RO" w:eastAsia="ro-RO"/>
        </w:rPr>
      </w:pPr>
    </w:p>
    <w:p w14:paraId="7C16B6A5" w14:textId="77777777" w:rsidR="00370A54" w:rsidRPr="00FC5983" w:rsidRDefault="00370A54" w:rsidP="00370A54">
      <w:pPr>
        <w:ind w:right="29"/>
        <w:jc w:val="both"/>
        <w:rPr>
          <w:rFonts w:ascii="Trebuchet MS" w:hAnsi="Trebuchet MS" w:cs="Arial"/>
          <w:i/>
          <w:noProof/>
          <w:sz w:val="22"/>
          <w:szCs w:val="22"/>
          <w:lang w:val="ro-RO" w:eastAsia="ro-RO"/>
        </w:rPr>
      </w:pPr>
    </w:p>
    <w:p w14:paraId="79FE9E9C" w14:textId="77777777" w:rsidR="00365BA0" w:rsidRDefault="00365BA0" w:rsidP="00370A54">
      <w:pPr>
        <w:suppressAutoHyphens w:val="0"/>
        <w:ind w:right="22"/>
        <w:contextualSpacing/>
        <w:jc w:val="both"/>
        <w:rPr>
          <w:rFonts w:ascii="Trebuchet MS" w:hAnsi="Trebuchet MS" w:cs="Arial"/>
          <w:noProof/>
          <w:sz w:val="22"/>
          <w:szCs w:val="22"/>
          <w:lang w:val="ro-RO"/>
        </w:rPr>
      </w:pPr>
    </w:p>
    <w:p w14:paraId="03970CBB" w14:textId="77777777" w:rsidR="00365BA0" w:rsidRDefault="00365BA0" w:rsidP="00370A54">
      <w:pPr>
        <w:suppressAutoHyphens w:val="0"/>
        <w:ind w:right="22"/>
        <w:contextualSpacing/>
        <w:jc w:val="both"/>
        <w:rPr>
          <w:rFonts w:ascii="Trebuchet MS" w:hAnsi="Trebuchet MS" w:cs="Arial"/>
          <w:noProof/>
          <w:sz w:val="22"/>
          <w:szCs w:val="22"/>
          <w:lang w:val="ro-RO"/>
        </w:rPr>
      </w:pPr>
    </w:p>
    <w:p w14:paraId="0E69C02C" w14:textId="3817C96C" w:rsidR="00370A54" w:rsidRPr="00FC5983" w:rsidRDefault="00370A54" w:rsidP="00370A54">
      <w:pPr>
        <w:suppressAutoHyphens w:val="0"/>
        <w:ind w:right="22"/>
        <w:contextualSpacing/>
        <w:jc w:val="both"/>
        <w:rPr>
          <w:rFonts w:ascii="Trebuchet MS" w:hAnsi="Trebuchet MS" w:cs="Arial"/>
          <w:b/>
          <w:noProof/>
          <w:sz w:val="22"/>
          <w:szCs w:val="22"/>
          <w:lang w:val="ro-RO"/>
        </w:rPr>
      </w:pPr>
      <w:r w:rsidRPr="00FC5983">
        <w:rPr>
          <w:rFonts w:ascii="Trebuchet MS" w:hAnsi="Trebuchet MS" w:cs="Arial"/>
          <w:noProof/>
          <w:sz w:val="22"/>
          <w:szCs w:val="22"/>
          <w:lang w:val="ro-RO"/>
        </w:rPr>
        <w:lastRenderedPageBreak/>
        <w:t>Proiectul de hotărâre pentru punctul 23 de pe ordinea de zi:</w:t>
      </w:r>
      <w:r w:rsidRPr="00FC5983">
        <w:rPr>
          <w:rFonts w:ascii="Trebuchet MS" w:hAnsi="Trebuchet MS" w:cs="Arial"/>
          <w:b/>
          <w:noProof/>
          <w:sz w:val="22"/>
          <w:szCs w:val="22"/>
          <w:lang w:val="ro-RO"/>
        </w:rPr>
        <w:tab/>
      </w:r>
    </w:p>
    <w:p w14:paraId="09FDFE93" w14:textId="77777777" w:rsidR="00370A54" w:rsidRPr="00FC5983" w:rsidRDefault="00370A54" w:rsidP="00370A54">
      <w:pPr>
        <w:jc w:val="both"/>
        <w:rPr>
          <w:rFonts w:ascii="Trebuchet MS" w:hAnsi="Trebuchet MS" w:cs="Arial"/>
          <w:b/>
          <w:bCs/>
          <w:noProof/>
          <w:sz w:val="22"/>
          <w:szCs w:val="22"/>
          <w:lang w:val="ro-RO"/>
        </w:rPr>
      </w:pPr>
      <w:r w:rsidRPr="00FC5983">
        <w:rPr>
          <w:rFonts w:ascii="Trebuchet MS" w:hAnsi="Trebuchet MS" w:cs="Arial"/>
          <w:b/>
          <w:bCs/>
          <w:noProof/>
          <w:sz w:val="22"/>
          <w:szCs w:val="22"/>
          <w:lang w:val="ro-RO"/>
        </w:rPr>
        <w:t>„Se stabilește data de 6 iulie 2026, ca ex date, care reprezintă data anterioară datei de înregistrare cu un ciclu de decontare minus o zi lucrătoare, de la care instrumentele financiare obiect al hotărârilor organelor societare se tranzacționează fără drepturile care derivă din respectiva hotărâre”.</w:t>
      </w:r>
    </w:p>
    <w:p w14:paraId="701C15C8" w14:textId="77777777" w:rsidR="00370A54" w:rsidRPr="00FC5983" w:rsidRDefault="00370A54" w:rsidP="00370A54">
      <w:pPr>
        <w:jc w:val="both"/>
        <w:rPr>
          <w:rFonts w:ascii="Trebuchet MS" w:hAnsi="Trebuchet MS" w:cs="Arial"/>
          <w:noProof/>
          <w:sz w:val="22"/>
          <w:szCs w:val="22"/>
          <w:lang w:val="ro-RO"/>
        </w:rPr>
      </w:pPr>
    </w:p>
    <w:p w14:paraId="007C8555" w14:textId="77777777" w:rsidR="00370A54" w:rsidRPr="00CB41FA" w:rsidRDefault="00370A54" w:rsidP="00370A54">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4413C21B" w14:textId="77777777" w:rsidR="00370A54" w:rsidRDefault="00370A54" w:rsidP="00370A54">
      <w:pPr>
        <w:suppressAutoHyphens w:val="0"/>
        <w:ind w:right="22"/>
        <w:contextualSpacing/>
        <w:jc w:val="both"/>
        <w:rPr>
          <w:rFonts w:ascii="Trebuchet MS" w:hAnsi="Trebuchet MS" w:cs="Arial"/>
          <w:i/>
          <w:noProof/>
          <w:sz w:val="22"/>
          <w:szCs w:val="22"/>
          <w:lang w:val="ro-RO" w:eastAsia="ro-RO"/>
        </w:rPr>
      </w:pPr>
    </w:p>
    <w:p w14:paraId="4B0C2EC2" w14:textId="77777777" w:rsidR="00365BA0" w:rsidRDefault="00365BA0" w:rsidP="00370A54">
      <w:pPr>
        <w:suppressAutoHyphens w:val="0"/>
        <w:ind w:right="22"/>
        <w:contextualSpacing/>
        <w:jc w:val="both"/>
        <w:rPr>
          <w:rFonts w:ascii="Trebuchet MS" w:hAnsi="Trebuchet MS" w:cs="Arial"/>
          <w:noProof/>
          <w:sz w:val="22"/>
          <w:szCs w:val="22"/>
          <w:lang w:val="ro-RO"/>
        </w:rPr>
      </w:pPr>
    </w:p>
    <w:p w14:paraId="450A5070" w14:textId="54D002E7" w:rsidR="00370A54" w:rsidRPr="00CB41FA" w:rsidRDefault="00370A54" w:rsidP="00370A54">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24</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37BCBAB2" w14:textId="77777777" w:rsidR="00370A54" w:rsidRPr="00FC5983" w:rsidRDefault="00370A54" w:rsidP="00370A54">
      <w:pPr>
        <w:jc w:val="both"/>
        <w:rPr>
          <w:rFonts w:ascii="Trebuchet MS" w:hAnsi="Trebuchet MS" w:cs="Arial"/>
          <w:b/>
          <w:bCs/>
          <w:noProof/>
          <w:sz w:val="22"/>
          <w:szCs w:val="22"/>
          <w:lang w:val="ro-RO"/>
        </w:rPr>
      </w:pPr>
      <w:r w:rsidRPr="00FC5983">
        <w:rPr>
          <w:rFonts w:ascii="Trebuchet MS" w:hAnsi="Trebuchet MS" w:cs="Arial"/>
          <w:b/>
          <w:bCs/>
          <w:noProof/>
          <w:sz w:val="22"/>
          <w:szCs w:val="22"/>
          <w:lang w:val="ro-RO"/>
        </w:rPr>
        <w:t>„Se împuternicește Preşedintele de ședință şi Secretarul de şedinţă, pentru semnarea hotărârii Adunării Generale Ordinare a Acţionarilor”.</w:t>
      </w:r>
    </w:p>
    <w:p w14:paraId="5E53089E" w14:textId="77777777" w:rsidR="00370A54" w:rsidRPr="00CB41FA" w:rsidRDefault="00370A54" w:rsidP="00370A54">
      <w:pPr>
        <w:jc w:val="both"/>
        <w:rPr>
          <w:rFonts w:ascii="Trebuchet MS" w:hAnsi="Trebuchet MS" w:cs="Arial"/>
          <w:noProof/>
          <w:color w:val="1F497D"/>
          <w:sz w:val="22"/>
          <w:szCs w:val="22"/>
          <w:lang w:val="ro-RO"/>
        </w:rPr>
      </w:pPr>
    </w:p>
    <w:p w14:paraId="327E79F4" w14:textId="77777777" w:rsidR="00370A54" w:rsidRPr="00CB41FA" w:rsidRDefault="00370A54" w:rsidP="00370A54">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39195657" w14:textId="77777777" w:rsidR="00370A54" w:rsidRDefault="00370A54" w:rsidP="00370A54">
      <w:pPr>
        <w:ind w:right="29"/>
        <w:jc w:val="both"/>
        <w:rPr>
          <w:rFonts w:ascii="Trebuchet MS" w:hAnsi="Trebuchet MS" w:cs="Arial"/>
          <w:i/>
          <w:noProof/>
          <w:sz w:val="22"/>
          <w:szCs w:val="22"/>
          <w:lang w:val="ro-RO" w:eastAsia="ro-RO"/>
        </w:rPr>
      </w:pPr>
    </w:p>
    <w:p w14:paraId="1C121323" w14:textId="77777777" w:rsidR="00370A54" w:rsidRPr="00994F93" w:rsidRDefault="00370A54" w:rsidP="00370A54">
      <w:pPr>
        <w:ind w:right="29"/>
        <w:jc w:val="both"/>
        <w:rPr>
          <w:rFonts w:ascii="Trebuchet MS" w:hAnsi="Trebuchet MS" w:cs="Arial"/>
          <w:noProof/>
          <w:sz w:val="22"/>
          <w:szCs w:val="22"/>
          <w:lang w:val="ro-RO" w:eastAsia="ro-RO"/>
        </w:rPr>
      </w:pPr>
    </w:p>
    <w:p w14:paraId="7C74DCC9" w14:textId="77777777" w:rsidR="00370A54" w:rsidRPr="00607CC3" w:rsidRDefault="00370A54" w:rsidP="00370A54">
      <w:pPr>
        <w:ind w:right="22"/>
        <w:jc w:val="both"/>
        <w:rPr>
          <w:rFonts w:ascii="Trebuchet MS" w:hAnsi="Trebuchet MS" w:cs="Arial"/>
          <w:noProof/>
          <w:sz w:val="22"/>
          <w:szCs w:val="22"/>
          <w:lang w:val="ro-RO"/>
        </w:rPr>
      </w:pPr>
    </w:p>
    <w:p w14:paraId="2A46F844" w14:textId="77777777" w:rsidR="00370A54" w:rsidRDefault="00370A54" w:rsidP="00370A54">
      <w:pPr>
        <w:jc w:val="both"/>
        <w:rPr>
          <w:rFonts w:ascii="Trebuchet MS" w:hAnsi="Trebuchet MS" w:cs="Arial"/>
          <w:noProof/>
          <w:sz w:val="22"/>
          <w:szCs w:val="22"/>
          <w:lang w:val="ro-RO"/>
        </w:rPr>
      </w:pPr>
    </w:p>
    <w:p w14:paraId="7FAF1C3F" w14:textId="77777777" w:rsidR="00370A54" w:rsidRPr="00212228" w:rsidRDefault="00370A54" w:rsidP="00370A54">
      <w:pPr>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Prezenta împuternicire specială:</w:t>
      </w:r>
    </w:p>
    <w:p w14:paraId="7BDB8B07" w14:textId="77777777" w:rsidR="00370A54" w:rsidRPr="00212228" w:rsidRDefault="00370A54" w:rsidP="00370A54">
      <w:pPr>
        <w:numPr>
          <w:ilvl w:val="0"/>
          <w:numId w:val="2"/>
        </w:numPr>
        <w:suppressAutoHyphens w:val="0"/>
        <w:spacing w:before="24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este valabilă doar pentru AGOA pentru care a fost solicitată (singura excepţie fiind cea de la punctul de mai jos), iar reprezentantul are obligaţia să voteze în conformitate cu instrucţiunile formulate de acţionarul care l-a desemnat;</w:t>
      </w:r>
    </w:p>
    <w:p w14:paraId="30718C59" w14:textId="77777777" w:rsidR="00370A54" w:rsidRPr="007337FD" w:rsidRDefault="00370A54" w:rsidP="00370A54">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 xml:space="preserve">este valabilă şi pentru cea de-a doua convocare a aceleiaşi AGOA </w:t>
      </w:r>
      <w:r w:rsidRPr="00212228">
        <w:rPr>
          <w:rFonts w:ascii="Trebuchet MS" w:hAnsi="Trebuchet MS" w:cs="Arial"/>
          <w:noProof/>
          <w:sz w:val="22"/>
          <w:szCs w:val="22"/>
          <w:lang w:val="ro-RO"/>
        </w:rPr>
        <w:t xml:space="preserve">din data de </w:t>
      </w:r>
      <w:r>
        <w:rPr>
          <w:rFonts w:ascii="Trebuchet MS" w:hAnsi="Trebuchet MS" w:cs="Arial"/>
          <w:b/>
          <w:noProof/>
          <w:sz w:val="22"/>
          <w:szCs w:val="22"/>
          <w:lang w:val="ro-RO" w:eastAsia="ro-RO"/>
        </w:rPr>
        <w:t>30 aprilie 2026</w:t>
      </w:r>
      <w:r w:rsidRPr="00212228">
        <w:rPr>
          <w:rFonts w:ascii="Trebuchet MS" w:hAnsi="Trebuchet MS" w:cs="Arial"/>
          <w:b/>
          <w:noProof/>
          <w:sz w:val="22"/>
          <w:szCs w:val="22"/>
          <w:lang w:val="ro-RO"/>
        </w:rPr>
        <w:t xml:space="preserve">, ora </w:t>
      </w:r>
      <w:r>
        <w:rPr>
          <w:rFonts w:ascii="Trebuchet MS" w:hAnsi="Trebuchet MS" w:cs="Arial"/>
          <w:b/>
          <w:noProof/>
          <w:sz w:val="22"/>
          <w:szCs w:val="22"/>
          <w:lang w:val="ro-RO"/>
        </w:rPr>
        <w:t>13:00</w:t>
      </w:r>
      <w:r w:rsidRPr="00212228">
        <w:rPr>
          <w:rFonts w:ascii="Trebuchet MS" w:hAnsi="Trebuchet MS" w:cs="Arial"/>
          <w:noProof/>
          <w:sz w:val="22"/>
          <w:szCs w:val="22"/>
          <w:lang w:val="ro-RO"/>
        </w:rPr>
        <w:t xml:space="preserve"> (ora României), ce va avea loc </w:t>
      </w:r>
      <w:r w:rsidRPr="00212228">
        <w:rPr>
          <w:rFonts w:ascii="Trebuchet MS" w:eastAsia="Cambria" w:hAnsi="Trebuchet MS" w:cs="Arial"/>
          <w:noProof/>
          <w:sz w:val="22"/>
          <w:szCs w:val="22"/>
          <w:bdr w:val="none" w:sz="0" w:space="0" w:color="auto" w:frame="1"/>
        </w:rPr>
        <w:t xml:space="preserve">la </w:t>
      </w:r>
      <w:r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xml:space="preserve">, în cazul în care adunarea nu se întruneşte legal şi statutar în data de </w:t>
      </w:r>
      <w:r>
        <w:rPr>
          <w:rFonts w:ascii="Trebuchet MS" w:hAnsi="Trebuchet MS" w:cs="Arial"/>
          <w:b/>
          <w:noProof/>
          <w:sz w:val="22"/>
          <w:szCs w:val="22"/>
          <w:lang w:val="ro-RO" w:eastAsia="ro-RO"/>
        </w:rPr>
        <w:t>29 aprilie 2026</w:t>
      </w:r>
      <w:r w:rsidRPr="00212228">
        <w:rPr>
          <w:rFonts w:ascii="Trebuchet MS" w:hAnsi="Trebuchet MS" w:cs="Arial"/>
          <w:b/>
          <w:noProof/>
          <w:sz w:val="22"/>
          <w:szCs w:val="22"/>
          <w:lang w:val="ro-RO"/>
        </w:rPr>
        <w:t xml:space="preserve">, ora </w:t>
      </w:r>
      <w:r>
        <w:rPr>
          <w:rFonts w:ascii="Trebuchet MS" w:hAnsi="Trebuchet MS" w:cs="Arial"/>
          <w:b/>
          <w:noProof/>
          <w:sz w:val="22"/>
          <w:szCs w:val="22"/>
          <w:lang w:val="ro-RO"/>
        </w:rPr>
        <w:t>13:00</w:t>
      </w:r>
      <w:r w:rsidRPr="00212228">
        <w:rPr>
          <w:rFonts w:ascii="Trebuchet MS" w:hAnsi="Trebuchet MS" w:cs="Arial"/>
          <w:noProof/>
          <w:sz w:val="22"/>
          <w:szCs w:val="22"/>
          <w:lang w:val="ro-RO"/>
        </w:rPr>
        <w:t xml:space="preserve"> (ora României);</w:t>
      </w:r>
    </w:p>
    <w:p w14:paraId="0F21EF1A" w14:textId="77777777" w:rsidR="00370A54" w:rsidRPr="00212228" w:rsidRDefault="00370A54" w:rsidP="00370A54">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termenul limită pentru înregistrarea împuterniciri</w:t>
      </w:r>
      <w:r>
        <w:rPr>
          <w:rFonts w:ascii="Trebuchet MS" w:hAnsi="Trebuchet MS" w:cs="Arial"/>
          <w:noProof/>
          <w:sz w:val="22"/>
          <w:szCs w:val="22"/>
          <w:lang w:val="ro-RO" w:eastAsia="ro-RO"/>
        </w:rPr>
        <w:t xml:space="preserve">lor speciale la Societate este </w:t>
      </w:r>
      <w:r>
        <w:rPr>
          <w:rFonts w:ascii="Trebuchet MS" w:hAnsi="Trebuchet MS" w:cs="Arial"/>
          <w:b/>
          <w:noProof/>
          <w:sz w:val="22"/>
          <w:szCs w:val="22"/>
          <w:lang w:val="ro-RO" w:eastAsia="ro-RO"/>
        </w:rPr>
        <w:t>27 aprilie 2026</w:t>
      </w:r>
      <w:r w:rsidRPr="00212228">
        <w:rPr>
          <w:rFonts w:ascii="Trebuchet MS" w:hAnsi="Trebuchet MS" w:cs="Arial"/>
          <w:noProof/>
          <w:sz w:val="22"/>
          <w:szCs w:val="22"/>
          <w:lang w:val="ro-RO"/>
        </w:rPr>
        <w:t xml:space="preserve">, </w:t>
      </w:r>
      <w:r w:rsidRPr="00212228">
        <w:rPr>
          <w:rFonts w:ascii="Trebuchet MS" w:hAnsi="Trebuchet MS" w:cs="Arial"/>
          <w:b/>
          <w:noProof/>
          <w:sz w:val="22"/>
          <w:szCs w:val="22"/>
          <w:lang w:val="ro-RO"/>
        </w:rPr>
        <w:t>ora 1</w:t>
      </w:r>
      <w:r>
        <w:rPr>
          <w:rFonts w:ascii="Trebuchet MS" w:hAnsi="Trebuchet MS" w:cs="Arial"/>
          <w:b/>
          <w:noProof/>
          <w:sz w:val="22"/>
          <w:szCs w:val="22"/>
          <w:lang w:val="ro-RO"/>
        </w:rPr>
        <w:t>1</w:t>
      </w:r>
      <w:r w:rsidRPr="00212228">
        <w:rPr>
          <w:rFonts w:ascii="Trebuchet MS" w:hAnsi="Trebuchet MS" w:cs="Arial"/>
          <w:b/>
          <w:noProof/>
          <w:sz w:val="22"/>
          <w:szCs w:val="22"/>
          <w:lang w:val="ro-RO"/>
        </w:rPr>
        <w:t>:00</w:t>
      </w:r>
      <w:r w:rsidRPr="00212228">
        <w:rPr>
          <w:rFonts w:ascii="Trebuchet MS" w:hAnsi="Trebuchet MS" w:cs="Arial"/>
          <w:noProof/>
          <w:sz w:val="22"/>
          <w:szCs w:val="22"/>
          <w:lang w:val="ro-RO"/>
        </w:rPr>
        <w:t xml:space="preserve"> (ora României)</w:t>
      </w:r>
      <w:r w:rsidRPr="00212228">
        <w:rPr>
          <w:rFonts w:ascii="Trebuchet MS" w:hAnsi="Trebuchet MS" w:cs="Arial"/>
          <w:noProof/>
          <w:sz w:val="22"/>
          <w:szCs w:val="22"/>
          <w:lang w:val="ro-RO" w:eastAsia="ro-RO"/>
        </w:rPr>
        <w:t>;</w:t>
      </w:r>
    </w:p>
    <w:p w14:paraId="23DE77D6" w14:textId="77777777" w:rsidR="00370A54" w:rsidRPr="00107943" w:rsidRDefault="00370A54" w:rsidP="00370A54">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se redactează în 3 exemplare originale, din care: un exemplar rămâne la mandant, un exemplar se va înmâna împuternicitului şi un exemplar se va depune la sediul social al Societăţii;</w:t>
      </w:r>
    </w:p>
    <w:p w14:paraId="28A819D8" w14:textId="77777777" w:rsidR="00370A54" w:rsidRPr="00212228" w:rsidRDefault="00370A54" w:rsidP="00370A54">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se semnează pe fiecare pagină şi se datează de către acţionarul mandant;</w:t>
      </w:r>
    </w:p>
    <w:p w14:paraId="53F449C9" w14:textId="77777777" w:rsidR="00370A54" w:rsidRPr="00212228" w:rsidRDefault="00370A54" w:rsidP="00370A54">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va fi completată de acţionarul mandant la toate rubricile înscrise.</w:t>
      </w:r>
    </w:p>
    <w:p w14:paraId="0B88179E" w14:textId="77777777" w:rsidR="00F9197A" w:rsidRDefault="00F9197A" w:rsidP="00F9197A">
      <w:pPr>
        <w:autoSpaceDE w:val="0"/>
        <w:autoSpaceDN w:val="0"/>
        <w:adjustRightInd w:val="0"/>
        <w:rPr>
          <w:rFonts w:ascii="Trebuchet MS" w:hAnsi="Trebuchet MS" w:cs="Arial"/>
          <w:noProof/>
          <w:sz w:val="22"/>
          <w:szCs w:val="22"/>
          <w:lang w:val="ro-RO"/>
        </w:rPr>
      </w:pPr>
    </w:p>
    <w:p w14:paraId="7F1765EC" w14:textId="77777777" w:rsidR="00DD7854" w:rsidRDefault="00DD7854" w:rsidP="00782960">
      <w:pPr>
        <w:autoSpaceDE w:val="0"/>
        <w:autoSpaceDN w:val="0"/>
        <w:adjustRightInd w:val="0"/>
        <w:rPr>
          <w:rFonts w:ascii="Trebuchet MS" w:hAnsi="Trebuchet MS" w:cs="Arial"/>
          <w:noProof/>
          <w:sz w:val="22"/>
          <w:szCs w:val="22"/>
          <w:lang w:val="ro-RO"/>
        </w:rPr>
      </w:pPr>
    </w:p>
    <w:p w14:paraId="3FAE01AD" w14:textId="77777777" w:rsidR="007E1760" w:rsidRDefault="007E1760" w:rsidP="00782960">
      <w:pPr>
        <w:autoSpaceDE w:val="0"/>
        <w:autoSpaceDN w:val="0"/>
        <w:adjustRightInd w:val="0"/>
        <w:rPr>
          <w:rFonts w:ascii="Trebuchet MS" w:hAnsi="Trebuchet MS" w:cs="Arial"/>
          <w:noProof/>
          <w:sz w:val="22"/>
          <w:szCs w:val="22"/>
          <w:lang w:val="ro-RO"/>
        </w:rPr>
      </w:pPr>
    </w:p>
    <w:p w14:paraId="7899E8EB" w14:textId="77777777" w:rsidR="00370A54" w:rsidRDefault="00370A54" w:rsidP="00782960">
      <w:pPr>
        <w:autoSpaceDE w:val="0"/>
        <w:autoSpaceDN w:val="0"/>
        <w:adjustRightInd w:val="0"/>
        <w:rPr>
          <w:rFonts w:ascii="Trebuchet MS" w:hAnsi="Trebuchet MS" w:cs="Arial"/>
          <w:noProof/>
          <w:sz w:val="22"/>
          <w:szCs w:val="22"/>
          <w:lang w:val="ro-RO"/>
        </w:rPr>
      </w:pPr>
    </w:p>
    <w:p w14:paraId="0E09AF7B" w14:textId="77777777" w:rsidR="00370A54" w:rsidRDefault="00370A54" w:rsidP="00782960">
      <w:pPr>
        <w:autoSpaceDE w:val="0"/>
        <w:autoSpaceDN w:val="0"/>
        <w:adjustRightInd w:val="0"/>
        <w:rPr>
          <w:rFonts w:ascii="Trebuchet MS" w:hAnsi="Trebuchet MS" w:cs="Arial"/>
          <w:noProof/>
          <w:sz w:val="22"/>
          <w:szCs w:val="22"/>
          <w:lang w:val="ro-RO"/>
        </w:rPr>
      </w:pPr>
    </w:p>
    <w:p w14:paraId="4F2DAF3B" w14:textId="77777777" w:rsidR="00370A54" w:rsidRDefault="00370A54" w:rsidP="00782960">
      <w:pPr>
        <w:autoSpaceDE w:val="0"/>
        <w:autoSpaceDN w:val="0"/>
        <w:adjustRightInd w:val="0"/>
        <w:rPr>
          <w:rFonts w:ascii="Trebuchet MS" w:hAnsi="Trebuchet MS" w:cs="Arial"/>
          <w:noProof/>
          <w:sz w:val="22"/>
          <w:szCs w:val="22"/>
          <w:lang w:val="ro-RO"/>
        </w:rPr>
      </w:pPr>
    </w:p>
    <w:p w14:paraId="2407784C" w14:textId="77777777" w:rsidR="00370A54" w:rsidRDefault="00370A54" w:rsidP="00782960">
      <w:pPr>
        <w:autoSpaceDE w:val="0"/>
        <w:autoSpaceDN w:val="0"/>
        <w:adjustRightInd w:val="0"/>
        <w:rPr>
          <w:rFonts w:ascii="Trebuchet MS" w:hAnsi="Trebuchet MS" w:cs="Arial"/>
          <w:noProof/>
          <w:sz w:val="22"/>
          <w:szCs w:val="22"/>
          <w:lang w:val="ro-RO"/>
        </w:rPr>
      </w:pPr>
    </w:p>
    <w:p w14:paraId="5E2AF415" w14:textId="77777777" w:rsidR="00370A54" w:rsidRDefault="00370A54" w:rsidP="00782960">
      <w:pPr>
        <w:autoSpaceDE w:val="0"/>
        <w:autoSpaceDN w:val="0"/>
        <w:adjustRightInd w:val="0"/>
        <w:rPr>
          <w:rFonts w:ascii="Trebuchet MS" w:hAnsi="Trebuchet MS" w:cs="Arial"/>
          <w:noProof/>
          <w:sz w:val="22"/>
          <w:szCs w:val="22"/>
          <w:lang w:val="ro-RO"/>
        </w:rPr>
      </w:pPr>
    </w:p>
    <w:p w14:paraId="118315E7" w14:textId="4D9EBFA5" w:rsidR="00962E04" w:rsidRPr="00027A6D" w:rsidRDefault="00962E04" w:rsidP="00782960">
      <w:pPr>
        <w:autoSpaceDE w:val="0"/>
        <w:autoSpaceDN w:val="0"/>
        <w:adjustRightInd w:val="0"/>
        <w:rPr>
          <w:rFonts w:ascii="Trebuchet MS" w:hAnsi="Trebuchet MS" w:cs="Arial"/>
          <w:noProof/>
          <w:sz w:val="22"/>
          <w:szCs w:val="22"/>
          <w:lang w:val="ro-RO"/>
        </w:rPr>
      </w:pPr>
      <w:r w:rsidRPr="00027A6D">
        <w:rPr>
          <w:rFonts w:ascii="Trebuchet MS" w:hAnsi="Trebuchet MS" w:cs="Arial"/>
          <w:noProof/>
          <w:sz w:val="22"/>
          <w:szCs w:val="22"/>
          <w:lang w:val="ro-RO"/>
        </w:rPr>
        <w:t>Data acordării împuternicirii speciale: [________]</w:t>
      </w:r>
    </w:p>
    <w:p w14:paraId="6CEC0067" w14:textId="77777777" w:rsidR="00962E04" w:rsidRPr="00027A6D" w:rsidRDefault="00962E04" w:rsidP="00782960">
      <w:pPr>
        <w:autoSpaceDE w:val="0"/>
        <w:autoSpaceDN w:val="0"/>
        <w:adjustRightInd w:val="0"/>
        <w:rPr>
          <w:rFonts w:ascii="Trebuchet MS" w:hAnsi="Trebuchet MS" w:cs="Arial"/>
          <w:noProof/>
          <w:sz w:val="22"/>
          <w:szCs w:val="22"/>
          <w:lang w:val="ro-RO"/>
        </w:rPr>
      </w:pPr>
    </w:p>
    <w:p w14:paraId="34D8662E" w14:textId="77777777" w:rsidR="00962E04" w:rsidRPr="00027A6D" w:rsidRDefault="00962E04" w:rsidP="00782960">
      <w:pPr>
        <w:autoSpaceDE w:val="0"/>
        <w:autoSpaceDN w:val="0"/>
        <w:adjustRightInd w:val="0"/>
        <w:rPr>
          <w:rFonts w:ascii="Trebuchet MS" w:hAnsi="Trebuchet MS" w:cs="Arial"/>
          <w:noProof/>
          <w:sz w:val="22"/>
          <w:szCs w:val="22"/>
          <w:lang w:val="ro-RO"/>
        </w:rPr>
      </w:pPr>
      <w:r w:rsidRPr="00027A6D">
        <w:rPr>
          <w:rFonts w:ascii="Trebuchet MS" w:hAnsi="Trebuchet MS" w:cs="Arial"/>
          <w:noProof/>
          <w:sz w:val="22"/>
          <w:szCs w:val="22"/>
          <w:lang w:val="ro-RO"/>
        </w:rPr>
        <w:t>Denumire acţionar persoană juridică: [______________________]</w:t>
      </w:r>
    </w:p>
    <w:p w14:paraId="6CD4C8CD" w14:textId="77777777" w:rsidR="00962E04" w:rsidRPr="00027A6D" w:rsidRDefault="00962E04" w:rsidP="00782960">
      <w:pPr>
        <w:autoSpaceDE w:val="0"/>
        <w:autoSpaceDN w:val="0"/>
        <w:adjustRightInd w:val="0"/>
        <w:jc w:val="both"/>
        <w:rPr>
          <w:rFonts w:ascii="Trebuchet MS" w:hAnsi="Trebuchet MS" w:cs="Arial"/>
          <w:noProof/>
          <w:sz w:val="22"/>
          <w:szCs w:val="22"/>
          <w:lang w:val="ro-RO"/>
        </w:rPr>
      </w:pPr>
    </w:p>
    <w:p w14:paraId="3A28555D" w14:textId="77777777" w:rsidR="00962E04" w:rsidRPr="00027A6D" w:rsidRDefault="00962E04" w:rsidP="00782960">
      <w:pPr>
        <w:autoSpaceDE w:val="0"/>
        <w:autoSpaceDN w:val="0"/>
        <w:adjustRightInd w:val="0"/>
        <w:jc w:val="both"/>
        <w:rPr>
          <w:rFonts w:ascii="Trebuchet MS" w:hAnsi="Trebuchet MS" w:cs="Arial"/>
          <w:noProof/>
          <w:sz w:val="22"/>
          <w:szCs w:val="22"/>
          <w:lang w:val="ro-RO"/>
        </w:rPr>
      </w:pPr>
      <w:r w:rsidRPr="00027A6D">
        <w:rPr>
          <w:rFonts w:ascii="Trebuchet MS" w:hAnsi="Trebuchet MS" w:cs="Arial"/>
          <w:noProof/>
          <w:sz w:val="22"/>
          <w:szCs w:val="22"/>
          <w:lang w:val="ro-RO"/>
        </w:rPr>
        <w:t>Nume şi prenume reprezentant legal: [______________________] (se va completa cu denumirea acţionarului persoană juridică şi cu numele şi prenumele reprezentantului legal, în clar, cu majuscule)</w:t>
      </w:r>
    </w:p>
    <w:p w14:paraId="385F920C" w14:textId="77777777" w:rsidR="00782960" w:rsidRDefault="00782960" w:rsidP="00782960">
      <w:pPr>
        <w:autoSpaceDE w:val="0"/>
        <w:autoSpaceDN w:val="0"/>
        <w:adjustRightInd w:val="0"/>
        <w:jc w:val="both"/>
        <w:rPr>
          <w:rFonts w:ascii="Trebuchet MS" w:hAnsi="Trebuchet MS" w:cs="Arial"/>
          <w:noProof/>
          <w:sz w:val="22"/>
          <w:szCs w:val="22"/>
          <w:lang w:val="ro-RO"/>
        </w:rPr>
      </w:pPr>
    </w:p>
    <w:p w14:paraId="4572B837" w14:textId="77777777" w:rsidR="00962E04" w:rsidRPr="00027A6D" w:rsidRDefault="00962E04" w:rsidP="00782960">
      <w:pPr>
        <w:autoSpaceDE w:val="0"/>
        <w:autoSpaceDN w:val="0"/>
        <w:adjustRightInd w:val="0"/>
        <w:jc w:val="both"/>
        <w:rPr>
          <w:rFonts w:ascii="Trebuchet MS" w:hAnsi="Trebuchet MS" w:cs="Arial"/>
          <w:noProof/>
          <w:sz w:val="22"/>
          <w:szCs w:val="22"/>
          <w:lang w:val="ro-RO"/>
        </w:rPr>
      </w:pPr>
      <w:r w:rsidRPr="00027A6D">
        <w:rPr>
          <w:rFonts w:ascii="Trebuchet MS" w:hAnsi="Trebuchet MS" w:cs="Arial"/>
          <w:noProof/>
          <w:sz w:val="22"/>
          <w:szCs w:val="22"/>
          <w:lang w:val="ro-RO"/>
        </w:rPr>
        <w:t>Semnătura: [______________________] (se va completa cu semnătura reprezentantului legal al acţionarului persoană juridică şi se va ştampila)</w:t>
      </w:r>
    </w:p>
    <w:sectPr w:rsidR="00962E04" w:rsidRPr="00027A6D" w:rsidSect="00137A54">
      <w:footerReference w:type="even" r:id="rId7"/>
      <w:footerReference w:type="default" r:id="rId8"/>
      <w:footerReference w:type="first" r:id="rId9"/>
      <w:pgSz w:w="11907" w:h="16840" w:code="9"/>
      <w:pgMar w:top="990" w:right="837" w:bottom="90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1D34F" w14:textId="77777777" w:rsidR="00633AD3" w:rsidRDefault="00633AD3">
      <w:r>
        <w:separator/>
      </w:r>
    </w:p>
  </w:endnote>
  <w:endnote w:type="continuationSeparator" w:id="0">
    <w:p w14:paraId="47D173E5" w14:textId="77777777" w:rsidR="00633AD3" w:rsidRDefault="00633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1C73" w14:textId="77777777" w:rsidR="00696E6A" w:rsidRDefault="00696E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22ED">
      <w:rPr>
        <w:rStyle w:val="PageNumber"/>
        <w:noProof/>
      </w:rPr>
      <w:t>2</w:t>
    </w:r>
    <w:r>
      <w:rPr>
        <w:rStyle w:val="PageNumber"/>
      </w:rPr>
      <w:fldChar w:fldCharType="end"/>
    </w:r>
  </w:p>
  <w:p w14:paraId="2BAC2C7D" w14:textId="77777777" w:rsidR="00696E6A" w:rsidRDefault="00696E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1491032"/>
      <w:docPartObj>
        <w:docPartGallery w:val="Page Numbers (Bottom of Page)"/>
        <w:docPartUnique/>
      </w:docPartObj>
    </w:sdtPr>
    <w:sdtEndPr>
      <w:rPr>
        <w:noProof/>
      </w:rPr>
    </w:sdtEndPr>
    <w:sdtContent>
      <w:p w14:paraId="5DD712C3" w14:textId="77777777" w:rsidR="007C4A50" w:rsidRDefault="007C4A50">
        <w:pPr>
          <w:pStyle w:val="Footer"/>
          <w:jc w:val="center"/>
        </w:pPr>
        <w:r>
          <w:fldChar w:fldCharType="begin"/>
        </w:r>
        <w:r>
          <w:instrText xml:space="preserve"> PAGE   \* MERGEFORMAT </w:instrText>
        </w:r>
        <w:r>
          <w:fldChar w:fldCharType="separate"/>
        </w:r>
        <w:r w:rsidR="00EE571D">
          <w:rPr>
            <w:noProof/>
          </w:rPr>
          <w:t>3</w:t>
        </w:r>
        <w:r>
          <w:rPr>
            <w:noProof/>
          </w:rPr>
          <w:fldChar w:fldCharType="end"/>
        </w:r>
      </w:p>
    </w:sdtContent>
  </w:sdt>
  <w:p w14:paraId="1EF79A82" w14:textId="77777777" w:rsidR="00696E6A" w:rsidRDefault="00696E6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308A9" w14:textId="77777777" w:rsidR="00696E6A" w:rsidRDefault="00696E6A">
    <w:pPr>
      <w:pStyle w:val="Footer"/>
    </w:pPr>
    <w:r>
      <w:t xml:space="preserve">       </w:t>
    </w:r>
  </w:p>
  <w:p w14:paraId="4F30251E" w14:textId="77777777" w:rsidR="00696E6A" w:rsidRDefault="00696E6A">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BA345" w14:textId="77777777" w:rsidR="00633AD3" w:rsidRDefault="00633AD3">
      <w:r>
        <w:separator/>
      </w:r>
    </w:p>
  </w:footnote>
  <w:footnote w:type="continuationSeparator" w:id="0">
    <w:p w14:paraId="66001173" w14:textId="77777777" w:rsidR="00633AD3" w:rsidRDefault="00633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6B4E"/>
    <w:multiLevelType w:val="hybridMultilevel"/>
    <w:tmpl w:val="C35A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E2CA1"/>
    <w:multiLevelType w:val="hybridMultilevel"/>
    <w:tmpl w:val="9A346A5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start w:val="1"/>
      <w:numFmt w:val="lowerLetter"/>
      <w:lvlText w:val="%2."/>
      <w:lvlJc w:val="left"/>
      <w:pPr>
        <w:ind w:left="864" w:hanging="360"/>
      </w:pPr>
    </w:lvl>
    <w:lvl w:ilvl="2" w:tplc="0409001B">
      <w:start w:val="1"/>
      <w:numFmt w:val="lowerRoman"/>
      <w:lvlText w:val="%3."/>
      <w:lvlJc w:val="right"/>
      <w:pPr>
        <w:ind w:left="1584" w:hanging="180"/>
      </w:pPr>
    </w:lvl>
    <w:lvl w:ilvl="3" w:tplc="0409000F">
      <w:start w:val="1"/>
      <w:numFmt w:val="decimal"/>
      <w:lvlText w:val="%4."/>
      <w:lvlJc w:val="left"/>
      <w:pPr>
        <w:ind w:left="2304" w:hanging="360"/>
      </w:pPr>
    </w:lvl>
    <w:lvl w:ilvl="4" w:tplc="04090019">
      <w:start w:val="1"/>
      <w:numFmt w:val="lowerLetter"/>
      <w:lvlText w:val="%5."/>
      <w:lvlJc w:val="left"/>
      <w:pPr>
        <w:ind w:left="3024" w:hanging="360"/>
      </w:pPr>
    </w:lvl>
    <w:lvl w:ilvl="5" w:tplc="0409001B">
      <w:start w:val="1"/>
      <w:numFmt w:val="lowerRoman"/>
      <w:lvlText w:val="%6."/>
      <w:lvlJc w:val="right"/>
      <w:pPr>
        <w:ind w:left="3744" w:hanging="180"/>
      </w:pPr>
    </w:lvl>
    <w:lvl w:ilvl="6" w:tplc="0409000F">
      <w:start w:val="1"/>
      <w:numFmt w:val="decimal"/>
      <w:lvlText w:val="%7."/>
      <w:lvlJc w:val="left"/>
      <w:pPr>
        <w:ind w:left="4464" w:hanging="360"/>
      </w:pPr>
    </w:lvl>
    <w:lvl w:ilvl="7" w:tplc="04090019">
      <w:start w:val="1"/>
      <w:numFmt w:val="lowerLetter"/>
      <w:lvlText w:val="%8."/>
      <w:lvlJc w:val="left"/>
      <w:pPr>
        <w:ind w:left="5184" w:hanging="360"/>
      </w:pPr>
    </w:lvl>
    <w:lvl w:ilvl="8" w:tplc="0409001B">
      <w:start w:val="1"/>
      <w:numFmt w:val="lowerRoman"/>
      <w:lvlText w:val="%9."/>
      <w:lvlJc w:val="right"/>
      <w:pPr>
        <w:ind w:left="5904" w:hanging="180"/>
      </w:pPr>
    </w:lvl>
  </w:abstractNum>
  <w:abstractNum w:abstractNumId="3"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35F548BB"/>
    <w:multiLevelType w:val="hybridMultilevel"/>
    <w:tmpl w:val="B60ECA08"/>
    <w:lvl w:ilvl="0" w:tplc="5EE87930">
      <w:start w:val="392"/>
      <w:numFmt w:val="bullet"/>
      <w:lvlText w:val="-"/>
      <w:lvlJc w:val="left"/>
      <w:pPr>
        <w:ind w:left="1680" w:hanging="360"/>
      </w:pPr>
      <w:rPr>
        <w:rFonts w:ascii="Trebuchet MS" w:eastAsia="Times New Roman" w:hAnsi="Trebuchet MS" w:cs="Arial" w:hint="default"/>
      </w:rPr>
    </w:lvl>
    <w:lvl w:ilvl="1" w:tplc="04090003">
      <w:start w:val="1"/>
      <w:numFmt w:val="bullet"/>
      <w:lvlText w:val="o"/>
      <w:lvlJc w:val="left"/>
      <w:pPr>
        <w:ind w:left="2400" w:hanging="360"/>
      </w:pPr>
      <w:rPr>
        <w:rFonts w:ascii="Courier New" w:hAnsi="Courier New" w:cs="Courier New" w:hint="default"/>
      </w:rPr>
    </w:lvl>
    <w:lvl w:ilvl="2" w:tplc="04090005">
      <w:start w:val="1"/>
      <w:numFmt w:val="bullet"/>
      <w:lvlText w:val=""/>
      <w:lvlJc w:val="left"/>
      <w:pPr>
        <w:ind w:left="3120" w:hanging="360"/>
      </w:pPr>
      <w:rPr>
        <w:rFonts w:ascii="Wingdings" w:hAnsi="Wingdings" w:hint="default"/>
      </w:rPr>
    </w:lvl>
    <w:lvl w:ilvl="3" w:tplc="04090001">
      <w:start w:val="1"/>
      <w:numFmt w:val="bullet"/>
      <w:lvlText w:val=""/>
      <w:lvlJc w:val="left"/>
      <w:pPr>
        <w:ind w:left="3840" w:hanging="360"/>
      </w:pPr>
      <w:rPr>
        <w:rFonts w:ascii="Symbol" w:hAnsi="Symbol" w:hint="default"/>
      </w:rPr>
    </w:lvl>
    <w:lvl w:ilvl="4" w:tplc="04090003">
      <w:start w:val="1"/>
      <w:numFmt w:val="bullet"/>
      <w:lvlText w:val="o"/>
      <w:lvlJc w:val="left"/>
      <w:pPr>
        <w:ind w:left="4560" w:hanging="360"/>
      </w:pPr>
      <w:rPr>
        <w:rFonts w:ascii="Courier New" w:hAnsi="Courier New" w:cs="Courier New" w:hint="default"/>
      </w:rPr>
    </w:lvl>
    <w:lvl w:ilvl="5" w:tplc="04090005">
      <w:start w:val="1"/>
      <w:numFmt w:val="bullet"/>
      <w:lvlText w:val=""/>
      <w:lvlJc w:val="left"/>
      <w:pPr>
        <w:ind w:left="5280" w:hanging="360"/>
      </w:pPr>
      <w:rPr>
        <w:rFonts w:ascii="Wingdings" w:hAnsi="Wingdings" w:hint="default"/>
      </w:rPr>
    </w:lvl>
    <w:lvl w:ilvl="6" w:tplc="04090001">
      <w:start w:val="1"/>
      <w:numFmt w:val="bullet"/>
      <w:lvlText w:val=""/>
      <w:lvlJc w:val="left"/>
      <w:pPr>
        <w:ind w:left="6000" w:hanging="360"/>
      </w:pPr>
      <w:rPr>
        <w:rFonts w:ascii="Symbol" w:hAnsi="Symbol" w:hint="default"/>
      </w:rPr>
    </w:lvl>
    <w:lvl w:ilvl="7" w:tplc="04090003">
      <w:start w:val="1"/>
      <w:numFmt w:val="bullet"/>
      <w:lvlText w:val="o"/>
      <w:lvlJc w:val="left"/>
      <w:pPr>
        <w:ind w:left="6720" w:hanging="360"/>
      </w:pPr>
      <w:rPr>
        <w:rFonts w:ascii="Courier New" w:hAnsi="Courier New" w:cs="Courier New" w:hint="default"/>
      </w:rPr>
    </w:lvl>
    <w:lvl w:ilvl="8" w:tplc="04090005">
      <w:start w:val="1"/>
      <w:numFmt w:val="bullet"/>
      <w:lvlText w:val=""/>
      <w:lvlJc w:val="left"/>
      <w:pPr>
        <w:ind w:left="7440" w:hanging="360"/>
      </w:pPr>
      <w:rPr>
        <w:rFonts w:ascii="Wingdings" w:hAnsi="Wingdings" w:hint="default"/>
      </w:rPr>
    </w:lvl>
  </w:abstractNum>
  <w:abstractNum w:abstractNumId="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6E31493"/>
    <w:multiLevelType w:val="hybridMultilevel"/>
    <w:tmpl w:val="6B169C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2130273270">
    <w:abstractNumId w:val="5"/>
  </w:num>
  <w:num w:numId="2" w16cid:durableId="950936209">
    <w:abstractNumId w:val="0"/>
  </w:num>
  <w:num w:numId="3" w16cid:durableId="1198591429">
    <w:abstractNumId w:val="9"/>
  </w:num>
  <w:num w:numId="4" w16cid:durableId="1255627275">
    <w:abstractNumId w:val="3"/>
  </w:num>
  <w:num w:numId="5" w16cid:durableId="10588205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7810972">
    <w:abstractNumId w:val="2"/>
  </w:num>
  <w:num w:numId="7" w16cid:durableId="1652981259">
    <w:abstractNumId w:val="8"/>
  </w:num>
  <w:num w:numId="8" w16cid:durableId="1233538630">
    <w:abstractNumId w:val="6"/>
  </w:num>
  <w:num w:numId="9" w16cid:durableId="87898116">
    <w:abstractNumId w:val="0"/>
  </w:num>
  <w:num w:numId="10" w16cid:durableId="16584194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6158897">
    <w:abstractNumId w:val="4"/>
  </w:num>
  <w:num w:numId="12" w16cid:durableId="1864051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E04"/>
    <w:rsid w:val="00015E3D"/>
    <w:rsid w:val="00027A6D"/>
    <w:rsid w:val="00030862"/>
    <w:rsid w:val="00031245"/>
    <w:rsid w:val="000315CB"/>
    <w:rsid w:val="00043671"/>
    <w:rsid w:val="00045803"/>
    <w:rsid w:val="0005058A"/>
    <w:rsid w:val="00050B65"/>
    <w:rsid w:val="00050C5B"/>
    <w:rsid w:val="000547C3"/>
    <w:rsid w:val="00082A7E"/>
    <w:rsid w:val="00086E3B"/>
    <w:rsid w:val="00090E91"/>
    <w:rsid w:val="000914C3"/>
    <w:rsid w:val="000A3893"/>
    <w:rsid w:val="000B5DE4"/>
    <w:rsid w:val="000C40FA"/>
    <w:rsid w:val="000E7EF1"/>
    <w:rsid w:val="00105B6F"/>
    <w:rsid w:val="001227D0"/>
    <w:rsid w:val="00137A54"/>
    <w:rsid w:val="001432B6"/>
    <w:rsid w:val="0015650B"/>
    <w:rsid w:val="00180C5B"/>
    <w:rsid w:val="001938EB"/>
    <w:rsid w:val="001969E2"/>
    <w:rsid w:val="001B3C43"/>
    <w:rsid w:val="001B6674"/>
    <w:rsid w:val="00212415"/>
    <w:rsid w:val="002344E9"/>
    <w:rsid w:val="002D0BCF"/>
    <w:rsid w:val="002E204D"/>
    <w:rsid w:val="002E282A"/>
    <w:rsid w:val="002E58FD"/>
    <w:rsid w:val="002F1016"/>
    <w:rsid w:val="00337DC1"/>
    <w:rsid w:val="0034697B"/>
    <w:rsid w:val="003526C1"/>
    <w:rsid w:val="00361A43"/>
    <w:rsid w:val="00365BA0"/>
    <w:rsid w:val="00370A54"/>
    <w:rsid w:val="00370CA7"/>
    <w:rsid w:val="00386D0D"/>
    <w:rsid w:val="00391DDF"/>
    <w:rsid w:val="003B130D"/>
    <w:rsid w:val="003B3F9C"/>
    <w:rsid w:val="003B7E45"/>
    <w:rsid w:val="003C2D19"/>
    <w:rsid w:val="00412DA1"/>
    <w:rsid w:val="00420D43"/>
    <w:rsid w:val="004212BD"/>
    <w:rsid w:val="00422F54"/>
    <w:rsid w:val="00432329"/>
    <w:rsid w:val="00444BFD"/>
    <w:rsid w:val="00485F6B"/>
    <w:rsid w:val="004A47D6"/>
    <w:rsid w:val="004B1D91"/>
    <w:rsid w:val="004B22ED"/>
    <w:rsid w:val="004B34E9"/>
    <w:rsid w:val="004C6367"/>
    <w:rsid w:val="004C7282"/>
    <w:rsid w:val="004D5A52"/>
    <w:rsid w:val="004E38D7"/>
    <w:rsid w:val="004F19CD"/>
    <w:rsid w:val="004F361F"/>
    <w:rsid w:val="00501004"/>
    <w:rsid w:val="00517F1B"/>
    <w:rsid w:val="00555A0A"/>
    <w:rsid w:val="00556F97"/>
    <w:rsid w:val="0057236F"/>
    <w:rsid w:val="005A0564"/>
    <w:rsid w:val="005B12A9"/>
    <w:rsid w:val="005B65F5"/>
    <w:rsid w:val="005C21C5"/>
    <w:rsid w:val="005C42A8"/>
    <w:rsid w:val="005C60DA"/>
    <w:rsid w:val="005D3C5F"/>
    <w:rsid w:val="005D4949"/>
    <w:rsid w:val="005E2956"/>
    <w:rsid w:val="005E4C84"/>
    <w:rsid w:val="005E634D"/>
    <w:rsid w:val="005F6660"/>
    <w:rsid w:val="006158DE"/>
    <w:rsid w:val="00616BA2"/>
    <w:rsid w:val="00633AD3"/>
    <w:rsid w:val="006402EE"/>
    <w:rsid w:val="0064398E"/>
    <w:rsid w:val="00644031"/>
    <w:rsid w:val="006636F8"/>
    <w:rsid w:val="006649C6"/>
    <w:rsid w:val="00670E65"/>
    <w:rsid w:val="006739DC"/>
    <w:rsid w:val="00696E0D"/>
    <w:rsid w:val="00696E6A"/>
    <w:rsid w:val="006A75A6"/>
    <w:rsid w:val="006C1B93"/>
    <w:rsid w:val="006D2838"/>
    <w:rsid w:val="006D53D6"/>
    <w:rsid w:val="006E0CFC"/>
    <w:rsid w:val="006F636B"/>
    <w:rsid w:val="00710B9E"/>
    <w:rsid w:val="00720932"/>
    <w:rsid w:val="00743D7F"/>
    <w:rsid w:val="00753084"/>
    <w:rsid w:val="00782960"/>
    <w:rsid w:val="0079599A"/>
    <w:rsid w:val="00796CE1"/>
    <w:rsid w:val="007A5841"/>
    <w:rsid w:val="007B6589"/>
    <w:rsid w:val="007C06D4"/>
    <w:rsid w:val="007C45C2"/>
    <w:rsid w:val="007C4A50"/>
    <w:rsid w:val="007E1465"/>
    <w:rsid w:val="007E1760"/>
    <w:rsid w:val="007E1C87"/>
    <w:rsid w:val="007F42AC"/>
    <w:rsid w:val="00801895"/>
    <w:rsid w:val="00820B0B"/>
    <w:rsid w:val="008212B2"/>
    <w:rsid w:val="00822407"/>
    <w:rsid w:val="0082660B"/>
    <w:rsid w:val="00826EE9"/>
    <w:rsid w:val="00841DE4"/>
    <w:rsid w:val="008636A5"/>
    <w:rsid w:val="008833DF"/>
    <w:rsid w:val="00885119"/>
    <w:rsid w:val="008922F5"/>
    <w:rsid w:val="008A2B35"/>
    <w:rsid w:val="008A6DEF"/>
    <w:rsid w:val="008B137A"/>
    <w:rsid w:val="008D354F"/>
    <w:rsid w:val="008D45E6"/>
    <w:rsid w:val="00900B53"/>
    <w:rsid w:val="00914146"/>
    <w:rsid w:val="00915B66"/>
    <w:rsid w:val="00961A17"/>
    <w:rsid w:val="00962E04"/>
    <w:rsid w:val="00963A23"/>
    <w:rsid w:val="00975BEF"/>
    <w:rsid w:val="009C160C"/>
    <w:rsid w:val="009D6009"/>
    <w:rsid w:val="009E338D"/>
    <w:rsid w:val="009E4932"/>
    <w:rsid w:val="009F2780"/>
    <w:rsid w:val="009F45BD"/>
    <w:rsid w:val="00A01C38"/>
    <w:rsid w:val="00A028A4"/>
    <w:rsid w:val="00A10369"/>
    <w:rsid w:val="00A31888"/>
    <w:rsid w:val="00A34029"/>
    <w:rsid w:val="00A35E5B"/>
    <w:rsid w:val="00A36017"/>
    <w:rsid w:val="00A36CB4"/>
    <w:rsid w:val="00A37206"/>
    <w:rsid w:val="00A45BEE"/>
    <w:rsid w:val="00A54666"/>
    <w:rsid w:val="00A64A5F"/>
    <w:rsid w:val="00AA5E1B"/>
    <w:rsid w:val="00AB2601"/>
    <w:rsid w:val="00AB3917"/>
    <w:rsid w:val="00AC377B"/>
    <w:rsid w:val="00AD4799"/>
    <w:rsid w:val="00AE34AE"/>
    <w:rsid w:val="00AE6C35"/>
    <w:rsid w:val="00AF5B94"/>
    <w:rsid w:val="00AF682C"/>
    <w:rsid w:val="00AF7454"/>
    <w:rsid w:val="00B22163"/>
    <w:rsid w:val="00B3096D"/>
    <w:rsid w:val="00B311BE"/>
    <w:rsid w:val="00B43B9F"/>
    <w:rsid w:val="00B474E8"/>
    <w:rsid w:val="00B60C80"/>
    <w:rsid w:val="00B67369"/>
    <w:rsid w:val="00B932A3"/>
    <w:rsid w:val="00BC245D"/>
    <w:rsid w:val="00BD154A"/>
    <w:rsid w:val="00BF34B9"/>
    <w:rsid w:val="00BF5847"/>
    <w:rsid w:val="00BF7B75"/>
    <w:rsid w:val="00C47238"/>
    <w:rsid w:val="00C87457"/>
    <w:rsid w:val="00C927A7"/>
    <w:rsid w:val="00C97071"/>
    <w:rsid w:val="00CB728C"/>
    <w:rsid w:val="00CC1164"/>
    <w:rsid w:val="00CC273E"/>
    <w:rsid w:val="00CC6DDB"/>
    <w:rsid w:val="00CD5782"/>
    <w:rsid w:val="00CD5EC4"/>
    <w:rsid w:val="00CE7E41"/>
    <w:rsid w:val="00D044CD"/>
    <w:rsid w:val="00D05172"/>
    <w:rsid w:val="00D7117B"/>
    <w:rsid w:val="00D77B0B"/>
    <w:rsid w:val="00DA4CE2"/>
    <w:rsid w:val="00DA563D"/>
    <w:rsid w:val="00DC5B9F"/>
    <w:rsid w:val="00DD7854"/>
    <w:rsid w:val="00DE57D7"/>
    <w:rsid w:val="00E00023"/>
    <w:rsid w:val="00E273CD"/>
    <w:rsid w:val="00E31672"/>
    <w:rsid w:val="00E33996"/>
    <w:rsid w:val="00E35E7F"/>
    <w:rsid w:val="00E41305"/>
    <w:rsid w:val="00E44E65"/>
    <w:rsid w:val="00E60213"/>
    <w:rsid w:val="00E64B26"/>
    <w:rsid w:val="00E74321"/>
    <w:rsid w:val="00E766B7"/>
    <w:rsid w:val="00E908B6"/>
    <w:rsid w:val="00E92574"/>
    <w:rsid w:val="00EB7160"/>
    <w:rsid w:val="00EC43DF"/>
    <w:rsid w:val="00EE571D"/>
    <w:rsid w:val="00EE6C67"/>
    <w:rsid w:val="00EE794F"/>
    <w:rsid w:val="00F00615"/>
    <w:rsid w:val="00F17640"/>
    <w:rsid w:val="00F32332"/>
    <w:rsid w:val="00F35E7B"/>
    <w:rsid w:val="00F4626B"/>
    <w:rsid w:val="00F60300"/>
    <w:rsid w:val="00F64906"/>
    <w:rsid w:val="00F745F2"/>
    <w:rsid w:val="00F83717"/>
    <w:rsid w:val="00F9197A"/>
    <w:rsid w:val="00FA0F54"/>
    <w:rsid w:val="00FA2D9A"/>
    <w:rsid w:val="00FA4451"/>
    <w:rsid w:val="00FC06AB"/>
    <w:rsid w:val="00FE13CD"/>
    <w:rsid w:val="00FE7409"/>
    <w:rsid w:val="00FE7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322EA"/>
  <w15:docId w15:val="{536B6E19-4945-46DA-9114-6D9B4E01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E04"/>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2E04"/>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962E04"/>
    <w:rPr>
      <w:rFonts w:ascii="Microsoft Sans Serif" w:eastAsia="Times New Roman" w:hAnsi="Microsoft Sans Serif" w:cs="Times New Roman"/>
      <w:sz w:val="16"/>
      <w:szCs w:val="20"/>
    </w:rPr>
  </w:style>
  <w:style w:type="character" w:styleId="PageNumber">
    <w:name w:val="page number"/>
    <w:basedOn w:val="DefaultParagraphFont"/>
    <w:rsid w:val="00962E04"/>
  </w:style>
  <w:style w:type="paragraph" w:styleId="ListParagraph">
    <w:name w:val="List Paragraph"/>
    <w:aliases w:val="Normal bullet 2,Paragraph,Bullet EY,List L1,Normal2,List Paragraph1"/>
    <w:basedOn w:val="Normal"/>
    <w:link w:val="ListParagraphChar"/>
    <w:uiPriority w:val="34"/>
    <w:qFormat/>
    <w:rsid w:val="00962E04"/>
    <w:pPr>
      <w:ind w:left="720"/>
    </w:pPr>
  </w:style>
  <w:style w:type="paragraph" w:styleId="BodyTextIndent">
    <w:name w:val="Body Text Indent"/>
    <w:basedOn w:val="Normal"/>
    <w:link w:val="BodyTextIndentChar"/>
    <w:uiPriority w:val="99"/>
    <w:unhideWhenUsed/>
    <w:rsid w:val="004F19CD"/>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4F19CD"/>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4F19CD"/>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4F19CD"/>
    <w:rPr>
      <w:rFonts w:asciiTheme="majorHAnsi" w:eastAsia="Times New Roman" w:hAnsiTheme="majorHAnsi" w:cs="Times New Roman"/>
      <w:b/>
      <w:lang w:val="ro-RO"/>
    </w:rPr>
  </w:style>
  <w:style w:type="paragraph" w:styleId="PlainText">
    <w:name w:val="Plain Text"/>
    <w:basedOn w:val="Normal"/>
    <w:link w:val="PlainTextChar"/>
    <w:uiPriority w:val="99"/>
    <w:semiHidden/>
    <w:unhideWhenUsed/>
    <w:rsid w:val="00616BA2"/>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semiHidden/>
    <w:rsid w:val="00616BA2"/>
    <w:rPr>
      <w:rFonts w:ascii="Courier New" w:eastAsia="Calibri" w:hAnsi="Courier New" w:cs="Courier New"/>
      <w:sz w:val="20"/>
      <w:szCs w:val="20"/>
    </w:rPr>
  </w:style>
  <w:style w:type="paragraph" w:customStyle="1" w:styleId="Default">
    <w:name w:val="Default"/>
    <w:rsid w:val="00180C5B"/>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A45BE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C4A50"/>
    <w:pPr>
      <w:tabs>
        <w:tab w:val="center" w:pos="4680"/>
        <w:tab w:val="right" w:pos="9360"/>
      </w:tabs>
    </w:pPr>
  </w:style>
  <w:style w:type="character" w:customStyle="1" w:styleId="HeaderChar">
    <w:name w:val="Header Char"/>
    <w:basedOn w:val="DefaultParagraphFont"/>
    <w:link w:val="Header"/>
    <w:uiPriority w:val="99"/>
    <w:rsid w:val="007C4A5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527">
      <w:bodyDiv w:val="1"/>
      <w:marLeft w:val="0"/>
      <w:marRight w:val="0"/>
      <w:marTop w:val="0"/>
      <w:marBottom w:val="0"/>
      <w:divBdr>
        <w:top w:val="none" w:sz="0" w:space="0" w:color="auto"/>
        <w:left w:val="none" w:sz="0" w:space="0" w:color="auto"/>
        <w:bottom w:val="none" w:sz="0" w:space="0" w:color="auto"/>
        <w:right w:val="none" w:sz="0" w:space="0" w:color="auto"/>
      </w:divBdr>
    </w:div>
    <w:div w:id="293028940">
      <w:bodyDiv w:val="1"/>
      <w:marLeft w:val="0"/>
      <w:marRight w:val="0"/>
      <w:marTop w:val="0"/>
      <w:marBottom w:val="0"/>
      <w:divBdr>
        <w:top w:val="none" w:sz="0" w:space="0" w:color="auto"/>
        <w:left w:val="none" w:sz="0" w:space="0" w:color="auto"/>
        <w:bottom w:val="none" w:sz="0" w:space="0" w:color="auto"/>
        <w:right w:val="none" w:sz="0" w:space="0" w:color="auto"/>
      </w:divBdr>
    </w:div>
    <w:div w:id="393432033">
      <w:bodyDiv w:val="1"/>
      <w:marLeft w:val="0"/>
      <w:marRight w:val="0"/>
      <w:marTop w:val="0"/>
      <w:marBottom w:val="0"/>
      <w:divBdr>
        <w:top w:val="none" w:sz="0" w:space="0" w:color="auto"/>
        <w:left w:val="none" w:sz="0" w:space="0" w:color="auto"/>
        <w:bottom w:val="none" w:sz="0" w:space="0" w:color="auto"/>
        <w:right w:val="none" w:sz="0" w:space="0" w:color="auto"/>
      </w:divBdr>
    </w:div>
    <w:div w:id="917443739">
      <w:bodyDiv w:val="1"/>
      <w:marLeft w:val="0"/>
      <w:marRight w:val="0"/>
      <w:marTop w:val="0"/>
      <w:marBottom w:val="0"/>
      <w:divBdr>
        <w:top w:val="none" w:sz="0" w:space="0" w:color="auto"/>
        <w:left w:val="none" w:sz="0" w:space="0" w:color="auto"/>
        <w:bottom w:val="none" w:sz="0" w:space="0" w:color="auto"/>
        <w:right w:val="none" w:sz="0" w:space="0" w:color="auto"/>
      </w:divBdr>
    </w:div>
    <w:div w:id="1778332459">
      <w:bodyDiv w:val="1"/>
      <w:marLeft w:val="0"/>
      <w:marRight w:val="0"/>
      <w:marTop w:val="0"/>
      <w:marBottom w:val="0"/>
      <w:divBdr>
        <w:top w:val="none" w:sz="0" w:space="0" w:color="auto"/>
        <w:left w:val="none" w:sz="0" w:space="0" w:color="auto"/>
        <w:bottom w:val="none" w:sz="0" w:space="0" w:color="auto"/>
        <w:right w:val="none" w:sz="0" w:space="0" w:color="auto"/>
      </w:divBdr>
    </w:div>
    <w:div w:id="206467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6</Pages>
  <Words>2346</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142</cp:revision>
  <dcterms:created xsi:type="dcterms:W3CDTF">2018-08-15T19:03:00Z</dcterms:created>
  <dcterms:modified xsi:type="dcterms:W3CDTF">2026-03-26T13:08:00Z</dcterms:modified>
</cp:coreProperties>
</file>